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8FE9F08">
      <w:pPr>
        <w:spacing w:line="360" w:lineRule="auto"/>
        <w:rPr>
          <w:rFonts w:ascii="宋体"/>
          <w:b/>
          <w:sz w:val="44"/>
        </w:rPr>
      </w:pPr>
      <w:bookmarkStart w:id="0" w:name="_GoBack"/>
      <w:bookmarkEnd w:id="0"/>
    </w:p>
    <w:p w14:paraId="3B27EB8B">
      <w:pPr>
        <w:spacing w:line="360" w:lineRule="auto"/>
        <w:rPr>
          <w:rFonts w:ascii="宋体"/>
          <w:b/>
          <w:sz w:val="44"/>
        </w:rPr>
      </w:pPr>
    </w:p>
    <w:p w14:paraId="05841415">
      <w:pPr>
        <w:spacing w:line="360" w:lineRule="auto"/>
        <w:jc w:val="center"/>
        <w:rPr>
          <w:rFonts w:ascii="宋体"/>
          <w:b/>
          <w:sz w:val="44"/>
          <w:lang w:eastAsia="zh-CN"/>
        </w:rPr>
      </w:pPr>
      <w:r>
        <w:rPr>
          <w:rFonts w:hint="eastAsia" w:ascii="宋体" w:hAnsi="宋体"/>
          <w:b/>
          <w:sz w:val="44"/>
          <w:lang w:eastAsia="zh-CN"/>
        </w:rPr>
        <w:t>深</w:t>
      </w:r>
      <w:r>
        <w:rPr>
          <w:rFonts w:ascii="宋体" w:hAnsi="宋体"/>
          <w:b/>
          <w:sz w:val="44"/>
          <w:lang w:eastAsia="zh-CN"/>
        </w:rPr>
        <w:t xml:space="preserve"> </w:t>
      </w:r>
      <w:r>
        <w:rPr>
          <w:rFonts w:hint="eastAsia" w:ascii="宋体" w:hAnsi="宋体"/>
          <w:b/>
          <w:sz w:val="44"/>
          <w:lang w:eastAsia="zh-CN"/>
        </w:rPr>
        <w:t>圳</w:t>
      </w:r>
      <w:r>
        <w:rPr>
          <w:rFonts w:ascii="宋体" w:hAnsi="宋体"/>
          <w:b/>
          <w:sz w:val="44"/>
          <w:lang w:eastAsia="zh-CN"/>
        </w:rPr>
        <w:t xml:space="preserve"> </w:t>
      </w:r>
      <w:r>
        <w:rPr>
          <w:rFonts w:hint="eastAsia" w:ascii="宋体" w:hAnsi="宋体"/>
          <w:b/>
          <w:sz w:val="44"/>
          <w:lang w:eastAsia="zh-CN"/>
        </w:rPr>
        <w:t>大</w:t>
      </w:r>
      <w:r>
        <w:rPr>
          <w:rFonts w:ascii="宋体" w:hAnsi="宋体"/>
          <w:b/>
          <w:sz w:val="44"/>
          <w:lang w:eastAsia="zh-CN"/>
        </w:rPr>
        <w:t xml:space="preserve"> </w:t>
      </w:r>
      <w:r>
        <w:rPr>
          <w:rFonts w:hint="eastAsia" w:ascii="宋体" w:hAnsi="宋体"/>
          <w:b/>
          <w:sz w:val="44"/>
          <w:lang w:eastAsia="zh-CN"/>
        </w:rPr>
        <w:t>学</w:t>
      </w:r>
      <w:r>
        <w:rPr>
          <w:rFonts w:ascii="宋体" w:hAnsi="宋体"/>
          <w:b/>
          <w:sz w:val="44"/>
          <w:lang w:eastAsia="zh-CN"/>
        </w:rPr>
        <w:t xml:space="preserve"> </w:t>
      </w:r>
      <w:r>
        <w:rPr>
          <w:rFonts w:hint="eastAsia" w:ascii="宋体" w:hAnsi="宋体"/>
          <w:b/>
          <w:sz w:val="44"/>
          <w:lang w:eastAsia="zh-CN"/>
        </w:rPr>
        <w:t>实</w:t>
      </w:r>
      <w:r>
        <w:rPr>
          <w:rFonts w:ascii="宋体" w:hAnsi="宋体"/>
          <w:b/>
          <w:sz w:val="44"/>
          <w:lang w:eastAsia="zh-CN"/>
        </w:rPr>
        <w:t xml:space="preserve"> </w:t>
      </w:r>
      <w:r>
        <w:rPr>
          <w:rFonts w:hint="eastAsia" w:ascii="宋体" w:hAnsi="宋体"/>
          <w:b/>
          <w:sz w:val="44"/>
          <w:lang w:eastAsia="zh-CN"/>
        </w:rPr>
        <w:t>验</w:t>
      </w:r>
      <w:r>
        <w:rPr>
          <w:rFonts w:ascii="宋体" w:hAnsi="宋体"/>
          <w:b/>
          <w:sz w:val="44"/>
          <w:lang w:eastAsia="zh-CN"/>
        </w:rPr>
        <w:t xml:space="preserve"> </w:t>
      </w:r>
      <w:r>
        <w:rPr>
          <w:rFonts w:hint="eastAsia" w:ascii="宋体" w:hAnsi="宋体"/>
          <w:b/>
          <w:sz w:val="44"/>
          <w:lang w:eastAsia="zh-CN"/>
        </w:rPr>
        <w:t>报</w:t>
      </w:r>
      <w:r>
        <w:rPr>
          <w:rFonts w:ascii="宋体" w:hAnsi="宋体"/>
          <w:b/>
          <w:sz w:val="44"/>
          <w:lang w:eastAsia="zh-CN"/>
        </w:rPr>
        <w:t xml:space="preserve"> </w:t>
      </w:r>
      <w:r>
        <w:rPr>
          <w:rFonts w:hint="eastAsia" w:ascii="宋体" w:hAnsi="宋体"/>
          <w:b/>
          <w:sz w:val="44"/>
          <w:lang w:eastAsia="zh-CN"/>
        </w:rPr>
        <w:t>告</w:t>
      </w:r>
    </w:p>
    <w:p w14:paraId="37032247">
      <w:pPr>
        <w:spacing w:line="360" w:lineRule="auto"/>
        <w:jc w:val="center"/>
        <w:rPr>
          <w:rFonts w:ascii="宋体"/>
          <w:b/>
          <w:sz w:val="44"/>
          <w:lang w:eastAsia="zh-CN"/>
        </w:rPr>
      </w:pPr>
    </w:p>
    <w:p w14:paraId="0E46BD8F">
      <w:pPr>
        <w:spacing w:line="360" w:lineRule="auto"/>
        <w:rPr>
          <w:rFonts w:ascii="宋体"/>
          <w:b/>
          <w:sz w:val="28"/>
          <w:lang w:eastAsia="zh-CN"/>
        </w:rPr>
      </w:pPr>
    </w:p>
    <w:p w14:paraId="4AE2E087">
      <w:pPr>
        <w:spacing w:line="720" w:lineRule="exact"/>
        <w:rPr>
          <w:rFonts w:ascii="宋体"/>
          <w:b/>
          <w:sz w:val="28"/>
          <w:lang w:eastAsia="zh-CN"/>
        </w:rPr>
      </w:pPr>
      <w:r>
        <w:rPr>
          <w:rFonts w:hint="eastAsia" w:ascii="宋体"/>
          <w:b/>
          <w:sz w:val="28"/>
          <w:lang w:eastAsia="zh-CN"/>
        </w:rPr>
        <w:t xml:space="preserve">      课程</w:t>
      </w:r>
      <w:r>
        <w:rPr>
          <w:rFonts w:hint="eastAsia" w:ascii="宋体" w:hAnsi="宋体"/>
          <w:b/>
          <w:sz w:val="28"/>
          <w:lang w:eastAsia="zh-CN"/>
        </w:rPr>
        <w:t>名称：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       </w:t>
      </w:r>
      <w:r>
        <w:rPr>
          <w:rFonts w:ascii="宋体" w:hAnsi="宋体"/>
          <w:b/>
          <w:sz w:val="28"/>
          <w:u w:val="single"/>
          <w:lang w:eastAsia="zh-CN"/>
        </w:rPr>
        <w:t xml:space="preserve">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PLC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控制  </w:t>
      </w:r>
      <w:r>
        <w:rPr>
          <w:rFonts w:hint="eastAsia" w:ascii="宋体" w:hAnsi="宋体"/>
          <w:bCs/>
          <w:sz w:val="28"/>
          <w:u w:val="single"/>
          <w:lang w:eastAsia="zh-CN"/>
        </w:rPr>
        <w:t xml:space="preserve">      </w:t>
      </w:r>
      <w:r>
        <w:rPr>
          <w:rFonts w:ascii="宋体" w:hAnsi="宋体"/>
          <w:bCs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Cs/>
          <w:sz w:val="28"/>
          <w:u w:val="single"/>
          <w:lang w:eastAsia="zh-CN"/>
        </w:rPr>
        <w:t xml:space="preserve">            </w:t>
      </w:r>
    </w:p>
    <w:p w14:paraId="7CCC831D">
      <w:pPr>
        <w:spacing w:line="720" w:lineRule="exact"/>
        <w:rPr>
          <w:bCs/>
          <w:sz w:val="32"/>
          <w:szCs w:val="30"/>
          <w:u w:val="single"/>
          <w:lang w:eastAsia="zh-CN"/>
        </w:rPr>
      </w:pPr>
      <w:r>
        <w:rPr>
          <w:rFonts w:hint="eastAsia" w:ascii="宋体" w:hAnsi="宋体"/>
          <w:b/>
          <w:sz w:val="28"/>
          <w:lang w:eastAsia="zh-CN"/>
        </w:rPr>
        <w:t xml:space="preserve">     </w:t>
      </w:r>
      <w:r>
        <w:rPr>
          <w:rFonts w:ascii="宋体" w:hAnsi="宋体"/>
          <w:b/>
          <w:sz w:val="28"/>
          <w:lang w:eastAsia="zh-CN"/>
        </w:rPr>
        <w:t xml:space="preserve"> </w:t>
      </w:r>
      <w:r>
        <w:rPr>
          <w:rFonts w:hint="eastAsia" w:ascii="宋体" w:hAnsi="宋体"/>
          <w:b/>
          <w:sz w:val="28"/>
          <w:lang w:eastAsia="zh-CN"/>
        </w:rPr>
        <w:t>实验项目名称：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</w:t>
      </w:r>
      <w:r>
        <w:rPr>
          <w:rFonts w:ascii="宋体" w:hAnsi="宋体"/>
          <w:b/>
          <w:sz w:val="28"/>
          <w:u w:val="single"/>
          <w:lang w:eastAsia="zh-CN"/>
        </w:rPr>
        <w:t xml:space="preserve">  </w:t>
      </w:r>
      <w:r>
        <w:rPr>
          <w:rFonts w:hint="eastAsia" w:ascii="宋体" w:hAnsi="宋体" w:eastAsia="宋体"/>
          <w:b/>
          <w:sz w:val="28"/>
          <w:u w:val="single"/>
          <w:lang w:eastAsia="zh-CN"/>
        </w:rPr>
        <w:t xml:space="preserve">PLC编程与案例设计实验 </w:t>
      </w:r>
      <w:r>
        <w:rPr>
          <w:rFonts w:hint="eastAsia" w:ascii="宋体" w:hAnsi="宋体"/>
          <w:bCs/>
          <w:sz w:val="28"/>
          <w:u w:val="single"/>
          <w:lang w:eastAsia="zh-CN"/>
        </w:rPr>
        <w:t xml:space="preserve">       </w:t>
      </w:r>
      <w:r>
        <w:rPr>
          <w:rFonts w:hint="eastAsia" w:ascii="宋体" w:hAnsi="宋体" w:eastAsia="宋体"/>
          <w:bCs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Cs/>
          <w:sz w:val="28"/>
          <w:u w:val="single"/>
          <w:lang w:eastAsia="zh-CN"/>
        </w:rPr>
        <w:t xml:space="preserve">    </w:t>
      </w:r>
    </w:p>
    <w:p w14:paraId="4CCEFB33">
      <w:pPr>
        <w:spacing w:line="720" w:lineRule="exact"/>
        <w:ind w:left="1027" w:leftChars="428"/>
        <w:rPr>
          <w:rFonts w:ascii="宋体" w:hAnsi="宋体"/>
          <w:b/>
          <w:sz w:val="28"/>
          <w:u w:val="single"/>
          <w:lang w:eastAsia="zh-CN"/>
        </w:rPr>
      </w:pPr>
      <w:r>
        <w:rPr>
          <w:rFonts w:hint="eastAsia" w:ascii="宋体" w:hAnsi="宋体"/>
          <w:b/>
          <w:sz w:val="28"/>
          <w:lang w:eastAsia="zh-CN"/>
        </w:rPr>
        <w:t>学</w:t>
      </w:r>
      <w:r>
        <w:rPr>
          <w:rFonts w:ascii="宋体"/>
          <w:b/>
          <w:sz w:val="28"/>
          <w:lang w:eastAsia="zh-CN"/>
        </w:rPr>
        <w:tab/>
      </w:r>
      <w:r>
        <w:rPr>
          <w:rFonts w:hint="eastAsia" w:ascii="宋体" w:hAnsi="宋体"/>
          <w:b/>
          <w:sz w:val="28"/>
          <w:lang w:eastAsia="zh-CN"/>
        </w:rPr>
        <w:t>院：</w:t>
      </w:r>
      <w:r>
        <w:rPr>
          <w:rFonts w:ascii="宋体" w:hAnsi="宋体"/>
          <w:b/>
          <w:sz w:val="28"/>
          <w:u w:val="single"/>
          <w:lang w:eastAsia="zh-CN"/>
        </w:rPr>
        <w:t xml:space="preserve">   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   机电与控制工程学院</w:t>
      </w:r>
      <w:r>
        <w:rPr>
          <w:rFonts w:ascii="宋体" w:hAnsi="宋体"/>
          <w:b/>
          <w:sz w:val="28"/>
          <w:u w:val="single"/>
          <w:lang w:eastAsia="zh-CN"/>
        </w:rPr>
        <w:t xml:space="preserve">        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   </w:t>
      </w:r>
    </w:p>
    <w:p w14:paraId="3B87C38C">
      <w:pPr>
        <w:spacing w:line="720" w:lineRule="exact"/>
        <w:rPr>
          <w:rFonts w:ascii="宋体" w:hAnsi="宋体"/>
          <w:b/>
          <w:sz w:val="28"/>
          <w:u w:val="single"/>
          <w:lang w:eastAsia="zh-CN"/>
        </w:rPr>
      </w:pPr>
      <w:r>
        <w:rPr>
          <w:rFonts w:ascii="宋体" w:hAnsi="宋体"/>
          <w:b/>
          <w:sz w:val="28"/>
          <w:lang w:eastAsia="zh-CN"/>
        </w:rPr>
        <w:t xml:space="preserve">      </w:t>
      </w:r>
      <w:r>
        <w:rPr>
          <w:rFonts w:hint="eastAsia" w:ascii="宋体" w:hAnsi="宋体"/>
          <w:b/>
          <w:sz w:val="28"/>
          <w:lang w:eastAsia="zh-CN"/>
        </w:rPr>
        <w:t>专</w:t>
      </w:r>
      <w:r>
        <w:rPr>
          <w:rFonts w:ascii="宋体"/>
          <w:b/>
          <w:sz w:val="28"/>
          <w:lang w:eastAsia="zh-CN"/>
        </w:rPr>
        <w:tab/>
      </w:r>
      <w:r>
        <w:rPr>
          <w:rFonts w:hint="eastAsia" w:ascii="宋体" w:hAnsi="宋体"/>
          <w:b/>
          <w:sz w:val="28"/>
          <w:lang w:eastAsia="zh-CN"/>
        </w:rPr>
        <w:t>业：</w:t>
      </w:r>
      <w:r>
        <w:rPr>
          <w:rFonts w:ascii="宋体" w:hAnsi="宋体"/>
          <w:b/>
          <w:sz w:val="28"/>
          <w:u w:val="single"/>
          <w:lang w:eastAsia="zh-CN"/>
        </w:rPr>
        <w:t xml:space="preserve">    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     机器人工程</w:t>
      </w:r>
      <w:r>
        <w:rPr>
          <w:rFonts w:ascii="宋体" w:hAnsi="宋体"/>
          <w:b/>
          <w:sz w:val="28"/>
          <w:u w:val="single"/>
          <w:lang w:eastAsia="zh-CN"/>
        </w:rPr>
        <w:t xml:space="preserve">               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  </w:t>
      </w:r>
    </w:p>
    <w:p w14:paraId="62659A8A">
      <w:pPr>
        <w:spacing w:line="720" w:lineRule="exact"/>
        <w:rPr>
          <w:rFonts w:ascii="宋体"/>
          <w:b/>
          <w:sz w:val="28"/>
          <w:lang w:eastAsia="zh-CN"/>
        </w:rPr>
      </w:pPr>
      <w:r>
        <w:rPr>
          <w:rFonts w:ascii="宋体" w:hAnsi="宋体"/>
          <w:b/>
          <w:sz w:val="28"/>
          <w:lang w:eastAsia="zh-CN"/>
        </w:rPr>
        <w:t xml:space="preserve">      </w:t>
      </w:r>
      <w:r>
        <w:rPr>
          <w:rFonts w:hint="eastAsia" w:ascii="宋体" w:hAnsi="宋体"/>
          <w:b/>
          <w:sz w:val="28"/>
          <w:lang w:eastAsia="zh-CN"/>
        </w:rPr>
        <w:t>指导教师：</w:t>
      </w:r>
      <w:r>
        <w:rPr>
          <w:rFonts w:ascii="宋体"/>
          <w:b/>
          <w:sz w:val="28"/>
          <w:lang w:eastAsia="zh-CN"/>
        </w:rPr>
        <w:tab/>
      </w:r>
      <w:r>
        <w:rPr>
          <w:rFonts w:ascii="宋体" w:hAnsi="宋体"/>
          <w:b/>
          <w:sz w:val="28"/>
          <w:u w:val="single"/>
          <w:lang w:eastAsia="zh-CN"/>
        </w:rPr>
        <w:t xml:space="preserve">  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 </w:t>
      </w:r>
      <w:r>
        <w:rPr>
          <w:rFonts w:hint="eastAsia" w:ascii="宋体" w:hAnsi="宋体" w:eastAsia="宋体"/>
          <w:b/>
          <w:sz w:val="28"/>
          <w:u w:val="single"/>
          <w:lang w:eastAsia="zh-CN"/>
        </w:rPr>
        <w:t xml:space="preserve"> </w:t>
      </w:r>
      <w:r>
        <w:rPr>
          <w:rFonts w:ascii="宋体" w:hAnsi="宋体"/>
          <w:b/>
          <w:sz w:val="28"/>
          <w:u w:val="single"/>
          <w:lang w:eastAsia="zh-CN"/>
        </w:rPr>
        <w:t xml:space="preserve">  </w:t>
      </w:r>
      <w:r>
        <w:rPr>
          <w:rFonts w:hint="eastAsia" w:ascii="宋体" w:hAnsi="宋体"/>
          <w:b/>
          <w:sz w:val="28"/>
          <w:u w:val="single"/>
          <w:lang w:eastAsia="zh-CN"/>
        </w:rPr>
        <w:t>徐颖 张文杰</w:t>
      </w:r>
      <w:r>
        <w:rPr>
          <w:rFonts w:ascii="宋体" w:hAnsi="宋体"/>
          <w:b/>
          <w:sz w:val="28"/>
          <w:u w:val="single"/>
          <w:lang w:eastAsia="zh-CN"/>
        </w:rPr>
        <w:t xml:space="preserve">               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  </w:t>
      </w:r>
    </w:p>
    <w:p w14:paraId="6EE68150">
      <w:pPr>
        <w:spacing w:line="720" w:lineRule="exact"/>
        <w:ind w:left="843" w:hanging="843" w:hangingChars="300"/>
        <w:rPr>
          <w:rFonts w:ascii="宋体"/>
          <w:b/>
          <w:sz w:val="28"/>
          <w:lang w:eastAsia="zh-CN"/>
        </w:rPr>
      </w:pPr>
      <w:r>
        <w:rPr>
          <w:rFonts w:ascii="宋体" w:hAnsi="宋体"/>
          <w:b/>
          <w:sz w:val="28"/>
          <w:lang w:eastAsia="zh-CN"/>
        </w:rPr>
        <w:t xml:space="preserve">      </w:t>
      </w:r>
      <w:r>
        <w:rPr>
          <w:rFonts w:hint="eastAsia" w:ascii="宋体" w:hAnsi="宋体"/>
          <w:b/>
          <w:sz w:val="28"/>
          <w:lang w:eastAsia="zh-CN"/>
        </w:rPr>
        <w:t>报告人：</w:t>
      </w:r>
      <w:r>
        <w:rPr>
          <w:rFonts w:ascii="宋体" w:hAnsi="宋体"/>
          <w:b/>
          <w:sz w:val="28"/>
          <w:u w:val="single"/>
          <w:lang w:eastAsia="zh-CN"/>
        </w:rPr>
        <w:t xml:space="preserve">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常潇尹 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/>
          <w:sz w:val="28"/>
          <w:lang w:eastAsia="zh-CN"/>
        </w:rPr>
        <w:t>学号：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/>
          <w:sz w:val="28"/>
          <w:u w:val="single"/>
          <w:lang w:eastAsia="zh-CN"/>
        </w:rPr>
        <w:t>2021110314</w:t>
      </w:r>
      <w:r>
        <w:rPr>
          <w:rFonts w:ascii="宋体" w:hAnsi="宋体"/>
          <w:b/>
          <w:sz w:val="28"/>
          <w:u w:val="single"/>
          <w:lang w:eastAsia="zh-CN"/>
        </w:rPr>
        <w:t xml:space="preserve">  </w:t>
      </w:r>
      <w:r>
        <w:rPr>
          <w:rFonts w:hint="eastAsia" w:ascii="宋体" w:hAnsi="宋体"/>
          <w:b/>
          <w:sz w:val="28"/>
          <w:lang w:eastAsia="zh-CN"/>
        </w:rPr>
        <w:t xml:space="preserve">班级： </w:t>
      </w:r>
      <w:r>
        <w:rPr>
          <w:rFonts w:hint="eastAsia" w:ascii="宋体" w:hAnsi="宋体"/>
          <w:b/>
          <w:sz w:val="28"/>
          <w:u w:val="single"/>
          <w:lang w:eastAsia="zh-CN"/>
        </w:rPr>
        <w:t>2021级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</w:p>
    <w:p w14:paraId="1BFBCA75">
      <w:pPr>
        <w:spacing w:line="720" w:lineRule="exact"/>
        <w:ind w:left="843" w:hanging="843" w:hangingChars="300"/>
        <w:rPr>
          <w:rFonts w:ascii="宋体"/>
          <w:b/>
          <w:sz w:val="28"/>
          <w:lang w:eastAsia="zh-CN"/>
        </w:rPr>
      </w:pPr>
      <w:r>
        <w:rPr>
          <w:rFonts w:ascii="宋体" w:hAnsi="宋体"/>
          <w:b/>
          <w:sz w:val="28"/>
          <w:lang w:eastAsia="zh-CN"/>
        </w:rPr>
        <w:t xml:space="preserve">      </w:t>
      </w:r>
      <w:r>
        <w:rPr>
          <w:rFonts w:hint="eastAsia" w:ascii="宋体" w:hAnsi="宋体"/>
          <w:b/>
          <w:sz w:val="28"/>
          <w:lang w:eastAsia="zh-CN"/>
        </w:rPr>
        <w:t>报告人：</w:t>
      </w:r>
      <w:r>
        <w:rPr>
          <w:rFonts w:ascii="宋体" w:hAnsi="宋体"/>
          <w:b/>
          <w:sz w:val="28"/>
          <w:u w:val="single"/>
          <w:lang w:eastAsia="zh-CN"/>
        </w:rPr>
        <w:t xml:space="preserve">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黄永鹏 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/>
          <w:sz w:val="28"/>
          <w:lang w:eastAsia="zh-CN"/>
        </w:rPr>
        <w:t>学号：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/>
          <w:sz w:val="28"/>
          <w:u w:val="single"/>
          <w:lang w:eastAsia="zh-CN"/>
        </w:rPr>
        <w:t>2022110147</w:t>
      </w:r>
      <w:r>
        <w:rPr>
          <w:rFonts w:ascii="宋体" w:hAnsi="宋体"/>
          <w:b/>
          <w:sz w:val="28"/>
          <w:u w:val="single"/>
          <w:lang w:eastAsia="zh-CN"/>
        </w:rPr>
        <w:t xml:space="preserve">  </w:t>
      </w:r>
      <w:r>
        <w:rPr>
          <w:rFonts w:hint="eastAsia" w:ascii="宋体" w:hAnsi="宋体"/>
          <w:b/>
          <w:sz w:val="28"/>
          <w:lang w:eastAsia="zh-CN"/>
        </w:rPr>
        <w:t xml:space="preserve">班级： </w:t>
      </w:r>
      <w:r>
        <w:rPr>
          <w:rFonts w:hint="eastAsia" w:ascii="宋体" w:hAnsi="宋体"/>
          <w:b/>
          <w:sz w:val="28"/>
          <w:u w:val="single"/>
          <w:lang w:eastAsia="zh-CN"/>
        </w:rPr>
        <w:t>2022级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</w:p>
    <w:p w14:paraId="2592AFAA">
      <w:pPr>
        <w:spacing w:line="720" w:lineRule="exact"/>
        <w:rPr>
          <w:rFonts w:ascii="宋体"/>
          <w:b/>
          <w:sz w:val="28"/>
          <w:lang w:eastAsia="zh-CN"/>
        </w:rPr>
      </w:pPr>
      <w:r>
        <w:rPr>
          <w:rFonts w:ascii="宋体" w:hAnsi="宋体"/>
          <w:b/>
          <w:sz w:val="28"/>
          <w:lang w:eastAsia="zh-CN"/>
        </w:rPr>
        <w:t xml:space="preserve">      </w:t>
      </w:r>
      <w:r>
        <w:rPr>
          <w:rFonts w:hint="eastAsia" w:ascii="宋体" w:hAnsi="宋体"/>
          <w:b/>
          <w:sz w:val="28"/>
          <w:lang w:eastAsia="zh-CN"/>
        </w:rPr>
        <w:t>报告人：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杨 畅  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/>
          <w:sz w:val="28"/>
          <w:lang w:eastAsia="zh-CN"/>
        </w:rPr>
        <w:t>学号：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/>
          <w:sz w:val="28"/>
          <w:u w:val="single"/>
          <w:lang w:eastAsia="zh-CN"/>
        </w:rPr>
        <w:t>2022110079</w:t>
      </w:r>
      <w:r>
        <w:rPr>
          <w:rFonts w:ascii="宋体" w:hAnsi="宋体"/>
          <w:b/>
          <w:sz w:val="28"/>
          <w:u w:val="single"/>
          <w:lang w:eastAsia="zh-CN"/>
        </w:rPr>
        <w:t xml:space="preserve">  </w:t>
      </w:r>
      <w:r>
        <w:rPr>
          <w:rFonts w:hint="eastAsia" w:ascii="宋体" w:hAnsi="宋体"/>
          <w:b/>
          <w:sz w:val="28"/>
          <w:lang w:eastAsia="zh-CN"/>
        </w:rPr>
        <w:t xml:space="preserve">班级： </w:t>
      </w:r>
      <w:r>
        <w:rPr>
          <w:rFonts w:hint="eastAsia" w:ascii="宋体" w:hAnsi="宋体"/>
          <w:b/>
          <w:sz w:val="28"/>
          <w:u w:val="single"/>
          <w:lang w:eastAsia="zh-CN"/>
        </w:rPr>
        <w:t>2022级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</w:p>
    <w:p w14:paraId="0769D957">
      <w:pPr>
        <w:spacing w:line="720" w:lineRule="exact"/>
        <w:rPr>
          <w:rFonts w:ascii="宋体"/>
          <w:b/>
          <w:sz w:val="28"/>
          <w:lang w:eastAsia="zh-CN"/>
        </w:rPr>
      </w:pPr>
      <w:r>
        <w:rPr>
          <w:rFonts w:ascii="宋体" w:hAnsi="宋体"/>
          <w:b/>
          <w:sz w:val="28"/>
          <w:lang w:eastAsia="zh-CN"/>
        </w:rPr>
        <w:t xml:space="preserve">      </w:t>
      </w:r>
      <w:r>
        <w:rPr>
          <w:rFonts w:hint="eastAsia" w:ascii="宋体" w:hAnsi="宋体"/>
          <w:b/>
          <w:sz w:val="28"/>
          <w:lang w:eastAsia="zh-CN"/>
        </w:rPr>
        <w:t>实验时间：</w:t>
      </w:r>
      <w:r>
        <w:rPr>
          <w:rFonts w:ascii="宋体"/>
          <w:b/>
          <w:sz w:val="28"/>
          <w:lang w:eastAsia="zh-CN"/>
        </w:rPr>
        <w:tab/>
      </w:r>
      <w:r>
        <w:rPr>
          <w:rFonts w:ascii="宋体" w:hAnsi="宋体"/>
          <w:b/>
          <w:sz w:val="28"/>
          <w:u w:val="single"/>
          <w:lang w:eastAsia="zh-CN"/>
        </w:rPr>
        <w:t xml:space="preserve">  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       2024</w:t>
      </w:r>
      <w:r>
        <w:rPr>
          <w:rFonts w:hint="eastAsia" w:ascii="宋体" w:hAnsi="宋体"/>
          <w:b/>
          <w:sz w:val="28"/>
          <w:u w:val="single"/>
          <w:lang w:val="en-US" w:eastAsia="zh-CN"/>
        </w:rPr>
        <w:t>年</w:t>
      </w:r>
      <w:r>
        <w:rPr>
          <w:rFonts w:hint="eastAsia" w:ascii="宋体" w:hAnsi="宋体"/>
          <w:b/>
          <w:sz w:val="28"/>
          <w:u w:val="single"/>
          <w:lang w:eastAsia="zh-CN"/>
        </w:rPr>
        <w:t>11</w:t>
      </w:r>
      <w:r>
        <w:rPr>
          <w:rFonts w:hint="eastAsia" w:ascii="宋体" w:hAnsi="宋体"/>
          <w:b/>
          <w:sz w:val="28"/>
          <w:u w:val="single"/>
          <w:lang w:val="en-US" w:eastAsia="zh-CN"/>
        </w:rPr>
        <w:t>月</w:t>
      </w:r>
      <w:r>
        <w:rPr>
          <w:rFonts w:hint="eastAsia" w:ascii="宋体" w:hAnsi="宋体"/>
          <w:b/>
          <w:sz w:val="28"/>
          <w:u w:val="single"/>
          <w:lang w:eastAsia="zh-CN"/>
        </w:rPr>
        <w:t>1</w:t>
      </w:r>
      <w:r>
        <w:rPr>
          <w:rFonts w:hint="eastAsia" w:ascii="宋体" w:hAnsi="宋体"/>
          <w:b/>
          <w:sz w:val="28"/>
          <w:u w:val="single"/>
          <w:lang w:val="en-US" w:eastAsia="zh-CN"/>
        </w:rPr>
        <w:t>日</w:t>
      </w:r>
      <w:r>
        <w:rPr>
          <w:rFonts w:ascii="宋体" w:hAnsi="宋体"/>
          <w:b/>
          <w:sz w:val="28"/>
          <w:u w:val="single"/>
          <w:lang w:eastAsia="zh-CN"/>
        </w:rPr>
        <w:t xml:space="preserve"> 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          </w:t>
      </w:r>
      <w:r>
        <w:rPr>
          <w:rFonts w:ascii="宋体" w:hAnsi="宋体"/>
          <w:b/>
          <w:sz w:val="28"/>
          <w:u w:val="single"/>
          <w:lang w:eastAsia="zh-CN"/>
        </w:rPr>
        <w:t xml:space="preserve">  </w:t>
      </w:r>
    </w:p>
    <w:p w14:paraId="02C38426">
      <w:pPr>
        <w:spacing w:line="720" w:lineRule="exact"/>
        <w:ind w:left="899" w:hanging="900" w:hangingChars="320"/>
        <w:rPr>
          <w:rFonts w:ascii="宋体"/>
          <w:b/>
          <w:sz w:val="28"/>
          <w:lang w:eastAsia="zh-CN"/>
        </w:rPr>
      </w:pPr>
      <w:r>
        <w:rPr>
          <w:rFonts w:ascii="宋体" w:hAnsi="宋体"/>
          <w:b/>
          <w:sz w:val="28"/>
          <w:lang w:eastAsia="zh-CN"/>
        </w:rPr>
        <w:t xml:space="preserve">      </w:t>
      </w:r>
      <w:r>
        <w:rPr>
          <w:rFonts w:hint="eastAsia" w:ascii="宋体" w:hAnsi="宋体"/>
          <w:b/>
          <w:sz w:val="28"/>
          <w:lang w:eastAsia="zh-CN"/>
        </w:rPr>
        <w:t>实验报告提交时间：</w:t>
      </w:r>
      <w:r>
        <w:rPr>
          <w:rFonts w:ascii="宋体" w:hAnsi="宋体"/>
          <w:b/>
          <w:sz w:val="28"/>
          <w:u w:val="single"/>
          <w:lang w:eastAsia="zh-CN"/>
        </w:rPr>
        <w:t xml:space="preserve">       </w:t>
      </w:r>
      <w:r>
        <w:rPr>
          <w:rFonts w:hint="eastAsia" w:ascii="宋体" w:hAnsi="宋体"/>
          <w:b/>
          <w:sz w:val="28"/>
          <w:u w:val="single"/>
          <w:lang w:val="en-US" w:eastAsia="zh-CN"/>
        </w:rPr>
        <w:t>2024年12月12日</w:t>
      </w:r>
      <w:r>
        <w:rPr>
          <w:rFonts w:hint="eastAsia" w:ascii="宋体" w:hAnsi="宋体"/>
          <w:b/>
          <w:sz w:val="28"/>
          <w:u w:val="single"/>
          <w:lang w:eastAsia="zh-CN"/>
        </w:rPr>
        <w:t xml:space="preserve"> </w:t>
      </w:r>
      <w:r>
        <w:rPr>
          <w:rFonts w:ascii="宋体" w:hAnsi="宋体"/>
          <w:b/>
          <w:sz w:val="28"/>
          <w:u w:val="single"/>
          <w:lang w:eastAsia="zh-CN"/>
        </w:rPr>
        <w:t xml:space="preserve">             </w:t>
      </w:r>
    </w:p>
    <w:p w14:paraId="21B1595C">
      <w:pPr>
        <w:spacing w:line="360" w:lineRule="auto"/>
        <w:rPr>
          <w:rFonts w:ascii="宋体"/>
          <w:b/>
          <w:sz w:val="44"/>
          <w:lang w:eastAsia="zh-CN"/>
        </w:rPr>
      </w:pPr>
    </w:p>
    <w:p w14:paraId="2BBDD0B4">
      <w:pPr>
        <w:spacing w:line="360" w:lineRule="auto"/>
        <w:jc w:val="center"/>
        <w:rPr>
          <w:rFonts w:ascii="宋体"/>
          <w:b/>
          <w:sz w:val="44"/>
          <w:lang w:eastAsia="zh-CN"/>
        </w:rPr>
      </w:pPr>
    </w:p>
    <w:p w14:paraId="2BFC4F4D">
      <w:pPr>
        <w:spacing w:line="360" w:lineRule="auto"/>
        <w:rPr>
          <w:rFonts w:ascii="宋体"/>
          <w:b/>
          <w:sz w:val="44"/>
          <w:lang w:eastAsia="zh-CN"/>
        </w:rPr>
      </w:pPr>
    </w:p>
    <w:p w14:paraId="097B0283">
      <w:pPr>
        <w:spacing w:line="360" w:lineRule="auto"/>
        <w:jc w:val="center"/>
        <w:rPr>
          <w:rFonts w:ascii="宋体" w:hAnsi="宋体"/>
          <w:b/>
          <w:sz w:val="44"/>
          <w:lang w:eastAsia="zh-CN"/>
        </w:rPr>
      </w:pPr>
      <w:r>
        <w:rPr>
          <w:rFonts w:hint="eastAsia" w:ascii="宋体" w:hAnsi="宋体"/>
          <w:b/>
          <w:sz w:val="44"/>
          <w:lang w:eastAsia="zh-CN"/>
        </w:rPr>
        <w:t>教务处制</w:t>
      </w:r>
    </w:p>
    <w:p w14:paraId="6C0E3FBF">
      <w:pPr>
        <w:spacing w:line="223" w:lineRule="auto"/>
        <w:rPr>
          <w:sz w:val="43"/>
          <w:szCs w:val="43"/>
          <w:lang w:eastAsia="zh-CN"/>
        </w:rPr>
        <w:sectPr>
          <w:pgSz w:w="11907" w:h="16840"/>
          <w:pgMar w:top="1431" w:right="1786" w:bottom="0" w:left="1786" w:header="0" w:footer="0" w:gutter="0"/>
          <w:cols w:space="720" w:num="1"/>
        </w:sectPr>
      </w:pPr>
    </w:p>
    <w:p w14:paraId="7FF6EDD0">
      <w:pPr>
        <w:pStyle w:val="2"/>
        <w:spacing w:before="99" w:line="222" w:lineRule="auto"/>
        <w:ind w:left="2308"/>
        <w:outlineLvl w:val="0"/>
        <w:rPr>
          <w:rFonts w:hint="eastAsia"/>
          <w:sz w:val="43"/>
          <w:szCs w:val="43"/>
          <w:lang w:eastAsia="zh-CN"/>
        </w:rPr>
      </w:pPr>
      <w:r>
        <w:rPr>
          <w:b/>
          <w:bCs/>
          <w:spacing w:val="3"/>
          <w:sz w:val="43"/>
          <w:szCs w:val="43"/>
          <w:lang w:eastAsia="zh-CN"/>
        </w:rPr>
        <w:t>实验报告评分与评语</w:t>
      </w:r>
    </w:p>
    <w:p w14:paraId="3F0E46B7">
      <w:pPr>
        <w:spacing w:line="171" w:lineRule="exact"/>
        <w:rPr>
          <w:lang w:eastAsia="zh-CN"/>
        </w:rPr>
      </w:pPr>
    </w:p>
    <w:tbl>
      <w:tblPr>
        <w:tblStyle w:val="6"/>
        <w:tblW w:w="9043" w:type="dxa"/>
        <w:tblInd w:w="2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1"/>
        <w:gridCol w:w="6517"/>
        <w:gridCol w:w="850"/>
        <w:gridCol w:w="855"/>
      </w:tblGrid>
      <w:tr w14:paraId="08AC675C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789" w:hRule="atLeast"/>
        </w:trPr>
        <w:tc>
          <w:tcPr>
            <w:tcW w:w="821" w:type="dxa"/>
          </w:tcPr>
          <w:p w14:paraId="21BBA197">
            <w:pPr>
              <w:pStyle w:val="7"/>
              <w:rPr>
                <w:lang w:eastAsia="zh-CN"/>
              </w:rPr>
            </w:pPr>
          </w:p>
          <w:p w14:paraId="3632DFCB">
            <w:pPr>
              <w:spacing w:before="91" w:line="226" w:lineRule="auto"/>
              <w:ind w:left="137"/>
              <w:rPr>
                <w:rFonts w:hint="eastAsia" w:ascii="楷体" w:hAnsi="楷体" w:eastAsia="楷体" w:cs="楷体"/>
                <w:sz w:val="28"/>
                <w:szCs w:val="28"/>
              </w:rPr>
            </w:pPr>
            <w:r>
              <w:rPr>
                <w:rFonts w:ascii="楷体" w:hAnsi="楷体" w:eastAsia="楷体" w:cs="楷体"/>
                <w:b/>
                <w:bCs/>
                <w:spacing w:val="-7"/>
                <w:sz w:val="28"/>
                <w:szCs w:val="28"/>
              </w:rPr>
              <w:t>序号</w:t>
            </w:r>
          </w:p>
        </w:tc>
        <w:tc>
          <w:tcPr>
            <w:tcW w:w="6517" w:type="dxa"/>
          </w:tcPr>
          <w:p w14:paraId="58C04297">
            <w:pPr>
              <w:spacing w:before="332" w:line="224" w:lineRule="auto"/>
              <w:ind w:left="2706"/>
              <w:rPr>
                <w:rFonts w:hint="eastAsia" w:ascii="楷体" w:hAnsi="楷体" w:eastAsia="楷体" w:cs="楷体"/>
                <w:sz w:val="28"/>
                <w:szCs w:val="28"/>
              </w:rPr>
            </w:pPr>
            <w:r>
              <w:rPr>
                <w:rFonts w:ascii="楷体" w:hAnsi="楷体" w:eastAsia="楷体" w:cs="楷体"/>
                <w:b/>
                <w:bCs/>
                <w:spacing w:val="-6"/>
                <w:sz w:val="28"/>
                <w:szCs w:val="28"/>
              </w:rPr>
              <w:t>评价标准</w:t>
            </w:r>
          </w:p>
        </w:tc>
        <w:tc>
          <w:tcPr>
            <w:tcW w:w="850" w:type="dxa"/>
          </w:tcPr>
          <w:p w14:paraId="62C77E82">
            <w:pPr>
              <w:pStyle w:val="7"/>
            </w:pPr>
          </w:p>
          <w:p w14:paraId="1A4D3166">
            <w:pPr>
              <w:spacing w:before="91" w:line="231" w:lineRule="auto"/>
              <w:ind w:left="170"/>
              <w:rPr>
                <w:rFonts w:hint="eastAsia" w:ascii="楷体" w:hAnsi="楷体" w:eastAsia="楷体" w:cs="楷体"/>
                <w:sz w:val="28"/>
                <w:szCs w:val="28"/>
              </w:rPr>
            </w:pPr>
            <w:r>
              <w:rPr>
                <w:rFonts w:ascii="楷体" w:hAnsi="楷体" w:eastAsia="楷体" w:cs="楷体"/>
                <w:b/>
                <w:bCs/>
                <w:spacing w:val="-16"/>
                <w:sz w:val="28"/>
                <w:szCs w:val="28"/>
              </w:rPr>
              <w:t>总分</w:t>
            </w:r>
          </w:p>
        </w:tc>
        <w:tc>
          <w:tcPr>
            <w:tcW w:w="855" w:type="dxa"/>
          </w:tcPr>
          <w:p w14:paraId="1E6CC650">
            <w:pPr>
              <w:pStyle w:val="7"/>
            </w:pPr>
          </w:p>
          <w:p w14:paraId="4E009DA3">
            <w:pPr>
              <w:spacing w:before="91" w:line="225" w:lineRule="auto"/>
              <w:ind w:left="152"/>
              <w:rPr>
                <w:rFonts w:hint="eastAsia" w:ascii="楷体" w:hAnsi="楷体" w:eastAsia="楷体" w:cs="楷体"/>
                <w:sz w:val="28"/>
                <w:szCs w:val="28"/>
              </w:rPr>
            </w:pPr>
            <w:r>
              <w:rPr>
                <w:rFonts w:ascii="楷体" w:hAnsi="楷体" w:eastAsia="楷体" w:cs="楷体"/>
                <w:b/>
                <w:bCs/>
                <w:spacing w:val="-7"/>
                <w:sz w:val="28"/>
                <w:szCs w:val="28"/>
              </w:rPr>
              <w:t>得分</w:t>
            </w:r>
          </w:p>
        </w:tc>
      </w:tr>
      <w:tr w14:paraId="31D50383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96" w:hRule="atLeast"/>
        </w:trPr>
        <w:tc>
          <w:tcPr>
            <w:tcW w:w="821" w:type="dxa"/>
          </w:tcPr>
          <w:p w14:paraId="5905F289">
            <w:pPr>
              <w:pStyle w:val="7"/>
              <w:spacing w:line="461" w:lineRule="auto"/>
            </w:pPr>
          </w:p>
          <w:p w14:paraId="543661DD">
            <w:pPr>
              <w:spacing w:before="78" w:line="184" w:lineRule="auto"/>
              <w:ind w:left="370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z w:val="24"/>
                <w:szCs w:val="24"/>
              </w:rPr>
              <w:t>1</w:t>
            </w:r>
          </w:p>
        </w:tc>
        <w:tc>
          <w:tcPr>
            <w:tcW w:w="6517" w:type="dxa"/>
          </w:tcPr>
          <w:p w14:paraId="45552AEF">
            <w:pPr>
              <w:spacing w:before="272" w:line="313" w:lineRule="auto"/>
              <w:ind w:left="112" w:right="103" w:firstLine="5"/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</w:pPr>
            <w:r>
              <w:rPr>
                <w:rFonts w:ascii="宋体" w:hAnsi="宋体" w:eastAsia="宋体" w:cs="宋体"/>
                <w:spacing w:val="-3"/>
                <w:sz w:val="24"/>
                <w:szCs w:val="24"/>
                <w:lang w:eastAsia="zh-CN"/>
              </w:rPr>
              <w:t>实验目的明确，实验的原理清晰,实验背景知识熟悉，了解整</w:t>
            </w:r>
            <w:r>
              <w:rPr>
                <w:rFonts w:ascii="宋体" w:hAnsi="宋体" w:eastAsia="宋体" w:cs="宋体"/>
                <w:spacing w:val="9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pacing w:val="-2"/>
                <w:sz w:val="24"/>
                <w:szCs w:val="24"/>
                <w:lang w:eastAsia="zh-CN"/>
              </w:rPr>
              <w:t>个实验的理论部分</w:t>
            </w:r>
            <w:r>
              <w:rPr>
                <w:rFonts w:ascii="宋体" w:hAnsi="宋体" w:eastAsia="宋体" w:cs="宋体"/>
                <w:spacing w:val="-2"/>
                <w:sz w:val="20"/>
                <w:szCs w:val="20"/>
                <w:lang w:eastAsia="zh-CN"/>
              </w:rPr>
              <w:t>；</w:t>
            </w:r>
          </w:p>
        </w:tc>
        <w:tc>
          <w:tcPr>
            <w:tcW w:w="850" w:type="dxa"/>
          </w:tcPr>
          <w:p w14:paraId="6F5CEFE2">
            <w:pPr>
              <w:pStyle w:val="7"/>
              <w:spacing w:line="461" w:lineRule="auto"/>
              <w:rPr>
                <w:lang w:eastAsia="zh-CN"/>
              </w:rPr>
            </w:pPr>
          </w:p>
          <w:p w14:paraId="5B6BA1DE">
            <w:pPr>
              <w:spacing w:before="78" w:line="184" w:lineRule="auto"/>
              <w:ind w:left="325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pacing w:val="-11"/>
                <w:sz w:val="24"/>
                <w:szCs w:val="24"/>
              </w:rPr>
              <w:t>15</w:t>
            </w:r>
          </w:p>
        </w:tc>
        <w:tc>
          <w:tcPr>
            <w:tcW w:w="855" w:type="dxa"/>
          </w:tcPr>
          <w:p w14:paraId="4B2DA9B9">
            <w:pPr>
              <w:pStyle w:val="7"/>
            </w:pPr>
          </w:p>
        </w:tc>
      </w:tr>
      <w:tr w14:paraId="7752939F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96" w:hRule="atLeast"/>
        </w:trPr>
        <w:tc>
          <w:tcPr>
            <w:tcW w:w="821" w:type="dxa"/>
          </w:tcPr>
          <w:p w14:paraId="53F4823E">
            <w:pPr>
              <w:pStyle w:val="7"/>
              <w:spacing w:line="460" w:lineRule="auto"/>
            </w:pPr>
          </w:p>
          <w:p w14:paraId="66357391">
            <w:pPr>
              <w:spacing w:before="78" w:line="185" w:lineRule="auto"/>
              <w:ind w:left="355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z w:val="24"/>
                <w:szCs w:val="24"/>
              </w:rPr>
              <w:t>2</w:t>
            </w:r>
          </w:p>
        </w:tc>
        <w:tc>
          <w:tcPr>
            <w:tcW w:w="6517" w:type="dxa"/>
          </w:tcPr>
          <w:p w14:paraId="2B9F62DC">
            <w:pPr>
              <w:spacing w:before="272" w:line="313" w:lineRule="auto"/>
              <w:ind w:left="114" w:right="143" w:firstLine="3"/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</w:pPr>
            <w:r>
              <w:rPr>
                <w:rFonts w:ascii="宋体" w:hAnsi="宋体" w:eastAsia="宋体" w:cs="宋体"/>
                <w:sz w:val="24"/>
                <w:szCs w:val="24"/>
                <w:lang w:eastAsia="zh-CN"/>
              </w:rPr>
              <w:t>实验过程的介绍详尽，对实验概念理解、语言表达准确性、</w:t>
            </w:r>
            <w:r>
              <w:rPr>
                <w:rFonts w:ascii="宋体" w:hAnsi="宋体" w:eastAsia="宋体" w:cs="宋体"/>
                <w:spacing w:val="8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pacing w:val="-2"/>
                <w:sz w:val="24"/>
                <w:szCs w:val="24"/>
                <w:lang w:eastAsia="zh-CN"/>
              </w:rPr>
              <w:t>条理性、逻辑性</w:t>
            </w:r>
            <w:r>
              <w:rPr>
                <w:rFonts w:ascii="宋体" w:hAnsi="宋体" w:eastAsia="宋体" w:cs="宋体"/>
                <w:spacing w:val="-2"/>
                <w:sz w:val="20"/>
                <w:szCs w:val="20"/>
                <w:lang w:eastAsia="zh-CN"/>
              </w:rPr>
              <w:t>；</w:t>
            </w:r>
          </w:p>
        </w:tc>
        <w:tc>
          <w:tcPr>
            <w:tcW w:w="850" w:type="dxa"/>
          </w:tcPr>
          <w:p w14:paraId="1CA05BF4">
            <w:pPr>
              <w:pStyle w:val="7"/>
              <w:spacing w:line="461" w:lineRule="auto"/>
              <w:rPr>
                <w:lang w:eastAsia="zh-CN"/>
              </w:rPr>
            </w:pPr>
          </w:p>
          <w:p w14:paraId="4EF464CD">
            <w:pPr>
              <w:spacing w:before="78" w:line="184" w:lineRule="auto"/>
              <w:ind w:left="325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pacing w:val="-11"/>
                <w:sz w:val="24"/>
                <w:szCs w:val="24"/>
              </w:rPr>
              <w:t>15</w:t>
            </w:r>
          </w:p>
        </w:tc>
        <w:tc>
          <w:tcPr>
            <w:tcW w:w="855" w:type="dxa"/>
          </w:tcPr>
          <w:p w14:paraId="10CBD90D">
            <w:pPr>
              <w:pStyle w:val="7"/>
            </w:pPr>
          </w:p>
        </w:tc>
      </w:tr>
      <w:tr w14:paraId="722F3A85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97" w:hRule="atLeast"/>
        </w:trPr>
        <w:tc>
          <w:tcPr>
            <w:tcW w:w="821" w:type="dxa"/>
          </w:tcPr>
          <w:p w14:paraId="35F63B0A">
            <w:pPr>
              <w:pStyle w:val="7"/>
              <w:spacing w:line="461" w:lineRule="auto"/>
            </w:pPr>
          </w:p>
          <w:p w14:paraId="4243C746">
            <w:pPr>
              <w:spacing w:before="78" w:line="185" w:lineRule="auto"/>
              <w:ind w:left="357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z w:val="24"/>
                <w:szCs w:val="24"/>
              </w:rPr>
              <w:t>3</w:t>
            </w:r>
          </w:p>
        </w:tc>
        <w:tc>
          <w:tcPr>
            <w:tcW w:w="6517" w:type="dxa"/>
          </w:tcPr>
          <w:p w14:paraId="3D409DB3">
            <w:pPr>
              <w:spacing w:before="273" w:line="313" w:lineRule="auto"/>
              <w:ind w:left="131" w:right="103" w:hanging="20"/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</w:pPr>
            <w:r>
              <w:rPr>
                <w:rFonts w:ascii="宋体" w:hAnsi="宋体" w:eastAsia="宋体" w:cs="宋体"/>
                <w:spacing w:val="2"/>
                <w:sz w:val="24"/>
                <w:szCs w:val="24"/>
                <w:lang w:eastAsia="zh-CN"/>
              </w:rPr>
              <w:t>对于实验工程的建立有详细的介绍，包括程序流程图、程序</w:t>
            </w:r>
            <w:r>
              <w:rPr>
                <w:rFonts w:ascii="宋体" w:hAnsi="宋体" w:eastAsia="宋体" w:cs="宋体"/>
                <w:spacing w:val="3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  <w:sz w:val="24"/>
                <w:szCs w:val="24"/>
                <w:lang w:eastAsia="zh-CN"/>
              </w:rPr>
              <w:t>的标注、实验结果显示与分析</w:t>
            </w:r>
            <w:r>
              <w:rPr>
                <w:rFonts w:ascii="宋体" w:hAnsi="宋体" w:eastAsia="宋体" w:cs="宋体"/>
                <w:spacing w:val="-3"/>
                <w:sz w:val="20"/>
                <w:szCs w:val="20"/>
                <w:lang w:eastAsia="zh-CN"/>
              </w:rPr>
              <w:t>；</w:t>
            </w:r>
          </w:p>
        </w:tc>
        <w:tc>
          <w:tcPr>
            <w:tcW w:w="850" w:type="dxa"/>
          </w:tcPr>
          <w:p w14:paraId="72EEAAA0">
            <w:pPr>
              <w:pStyle w:val="7"/>
              <w:spacing w:line="460" w:lineRule="auto"/>
              <w:rPr>
                <w:lang w:eastAsia="zh-CN"/>
              </w:rPr>
            </w:pPr>
          </w:p>
          <w:p w14:paraId="4914AAB8">
            <w:pPr>
              <w:spacing w:before="78" w:line="185" w:lineRule="auto"/>
              <w:ind w:left="313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pacing w:val="-5"/>
                <w:sz w:val="24"/>
                <w:szCs w:val="24"/>
              </w:rPr>
              <w:t>30</w:t>
            </w:r>
          </w:p>
        </w:tc>
        <w:tc>
          <w:tcPr>
            <w:tcW w:w="855" w:type="dxa"/>
          </w:tcPr>
          <w:p w14:paraId="38E63294">
            <w:pPr>
              <w:pStyle w:val="7"/>
            </w:pPr>
          </w:p>
        </w:tc>
      </w:tr>
      <w:tr w14:paraId="78AA1F91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9" w:hRule="atLeast"/>
        </w:trPr>
        <w:tc>
          <w:tcPr>
            <w:tcW w:w="821" w:type="dxa"/>
          </w:tcPr>
          <w:p w14:paraId="18E4E998">
            <w:pPr>
              <w:spacing w:before="310" w:line="184" w:lineRule="auto"/>
              <w:ind w:left="351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z w:val="24"/>
                <w:szCs w:val="24"/>
              </w:rPr>
              <w:t>4</w:t>
            </w:r>
          </w:p>
        </w:tc>
        <w:tc>
          <w:tcPr>
            <w:tcW w:w="6517" w:type="dxa"/>
          </w:tcPr>
          <w:p w14:paraId="20E227A4">
            <w:pPr>
              <w:spacing w:before="273" w:line="219" w:lineRule="auto"/>
              <w:ind w:left="111"/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</w:pPr>
            <w:r>
              <w:rPr>
                <w:rFonts w:ascii="宋体" w:hAnsi="宋体" w:eastAsia="宋体" w:cs="宋体"/>
                <w:spacing w:val="-1"/>
                <w:sz w:val="24"/>
                <w:szCs w:val="24"/>
                <w:lang w:eastAsia="zh-CN"/>
              </w:rPr>
              <w:t>对实验过程中存在问题进行分析，并给出解决方法</w:t>
            </w:r>
            <w:r>
              <w:rPr>
                <w:rFonts w:ascii="宋体" w:hAnsi="宋体" w:eastAsia="宋体" w:cs="宋体"/>
                <w:spacing w:val="-1"/>
                <w:sz w:val="20"/>
                <w:szCs w:val="20"/>
                <w:lang w:eastAsia="zh-CN"/>
              </w:rPr>
              <w:t>；</w:t>
            </w:r>
          </w:p>
        </w:tc>
        <w:tc>
          <w:tcPr>
            <w:tcW w:w="850" w:type="dxa"/>
          </w:tcPr>
          <w:p w14:paraId="1F1773A1">
            <w:pPr>
              <w:spacing w:before="308" w:line="185" w:lineRule="auto"/>
              <w:ind w:left="311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pacing w:val="-4"/>
                <w:sz w:val="24"/>
                <w:szCs w:val="24"/>
              </w:rPr>
              <w:t>20</w:t>
            </w:r>
          </w:p>
        </w:tc>
        <w:tc>
          <w:tcPr>
            <w:tcW w:w="855" w:type="dxa"/>
          </w:tcPr>
          <w:p w14:paraId="61BBB20A">
            <w:pPr>
              <w:pStyle w:val="7"/>
            </w:pPr>
          </w:p>
        </w:tc>
      </w:tr>
      <w:tr w14:paraId="10D15E68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</w:tblPrEx>
        <w:trPr>
          <w:trHeight w:val="1096" w:hRule="atLeast"/>
        </w:trPr>
        <w:tc>
          <w:tcPr>
            <w:tcW w:w="821" w:type="dxa"/>
          </w:tcPr>
          <w:p w14:paraId="3189FA22">
            <w:pPr>
              <w:pStyle w:val="7"/>
              <w:spacing w:line="466" w:lineRule="auto"/>
            </w:pPr>
          </w:p>
          <w:p w14:paraId="154DB8F4">
            <w:pPr>
              <w:spacing w:before="78" w:line="182" w:lineRule="auto"/>
              <w:ind w:left="352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z w:val="24"/>
                <w:szCs w:val="24"/>
              </w:rPr>
              <w:t>5</w:t>
            </w:r>
          </w:p>
        </w:tc>
        <w:tc>
          <w:tcPr>
            <w:tcW w:w="6517" w:type="dxa"/>
          </w:tcPr>
          <w:p w14:paraId="61BD30DF">
            <w:pPr>
              <w:spacing w:before="272" w:line="313" w:lineRule="auto"/>
              <w:ind w:left="114" w:right="103" w:firstLine="3"/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</w:pPr>
            <w:r>
              <w:rPr>
                <w:rFonts w:ascii="宋体" w:hAnsi="宋体" w:eastAsia="宋体" w:cs="宋体"/>
                <w:spacing w:val="2"/>
                <w:sz w:val="24"/>
                <w:szCs w:val="24"/>
                <w:lang w:eastAsia="zh-CN"/>
              </w:rPr>
              <w:t>实验心得体会合理，有个人见解和想法, 对于</w:t>
            </w:r>
            <w:r>
              <w:rPr>
                <w:rFonts w:ascii="宋体" w:hAnsi="宋体" w:eastAsia="宋体" w:cs="宋体"/>
                <w:spacing w:val="1"/>
                <w:sz w:val="24"/>
                <w:szCs w:val="24"/>
                <w:lang w:eastAsia="zh-CN"/>
              </w:rPr>
              <w:t>实验掌握的知</w:t>
            </w:r>
            <w:r>
              <w:rPr>
                <w:rFonts w:ascii="宋体" w:hAnsi="宋体" w:eastAsia="宋体" w:cs="宋体"/>
                <w:sz w:val="24"/>
                <w:szCs w:val="24"/>
                <w:lang w:eastAsia="zh-CN"/>
              </w:rPr>
              <w:t xml:space="preserve"> </w:t>
            </w:r>
            <w:r>
              <w:rPr>
                <w:rFonts w:ascii="宋体" w:hAnsi="宋体" w:eastAsia="宋体" w:cs="宋体"/>
                <w:spacing w:val="-3"/>
                <w:sz w:val="24"/>
                <w:szCs w:val="24"/>
                <w:lang w:eastAsia="zh-CN"/>
              </w:rPr>
              <w:t>识有介绍</w:t>
            </w:r>
            <w:r>
              <w:rPr>
                <w:rFonts w:ascii="宋体" w:hAnsi="宋体" w:eastAsia="宋体" w:cs="宋体"/>
                <w:spacing w:val="-3"/>
                <w:sz w:val="20"/>
                <w:szCs w:val="20"/>
                <w:lang w:eastAsia="zh-CN"/>
              </w:rPr>
              <w:t>；</w:t>
            </w:r>
          </w:p>
        </w:tc>
        <w:tc>
          <w:tcPr>
            <w:tcW w:w="850" w:type="dxa"/>
          </w:tcPr>
          <w:p w14:paraId="3208B8C0">
            <w:pPr>
              <w:pStyle w:val="7"/>
              <w:spacing w:line="463" w:lineRule="auto"/>
              <w:rPr>
                <w:lang w:eastAsia="zh-CN"/>
              </w:rPr>
            </w:pPr>
          </w:p>
          <w:p w14:paraId="13A45A25">
            <w:pPr>
              <w:spacing w:before="78" w:line="184" w:lineRule="auto"/>
              <w:ind w:left="325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pacing w:val="-11"/>
                <w:sz w:val="24"/>
                <w:szCs w:val="24"/>
              </w:rPr>
              <w:t>10</w:t>
            </w:r>
          </w:p>
        </w:tc>
        <w:tc>
          <w:tcPr>
            <w:tcW w:w="855" w:type="dxa"/>
          </w:tcPr>
          <w:p w14:paraId="2323005B">
            <w:pPr>
              <w:pStyle w:val="7"/>
            </w:pPr>
          </w:p>
        </w:tc>
      </w:tr>
      <w:tr w14:paraId="76C51F03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9" w:hRule="atLeast"/>
        </w:trPr>
        <w:tc>
          <w:tcPr>
            <w:tcW w:w="821" w:type="dxa"/>
          </w:tcPr>
          <w:p w14:paraId="4B1F69DD">
            <w:pPr>
              <w:spacing w:before="310" w:line="184" w:lineRule="auto"/>
              <w:ind w:left="356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z w:val="24"/>
                <w:szCs w:val="24"/>
              </w:rPr>
              <w:t>6</w:t>
            </w:r>
          </w:p>
        </w:tc>
        <w:tc>
          <w:tcPr>
            <w:tcW w:w="6517" w:type="dxa"/>
          </w:tcPr>
          <w:p w14:paraId="0F2D11F7">
            <w:pPr>
              <w:spacing w:before="273" w:line="218" w:lineRule="auto"/>
              <w:ind w:left="118"/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</w:pPr>
            <w:r>
              <w:rPr>
                <w:rFonts w:ascii="宋体" w:hAnsi="宋体" w:eastAsia="宋体" w:cs="宋体"/>
                <w:spacing w:val="-1"/>
                <w:sz w:val="24"/>
                <w:szCs w:val="24"/>
                <w:lang w:eastAsia="zh-CN"/>
              </w:rPr>
              <w:t>实验报告整体思路清晰，排版美观</w:t>
            </w:r>
            <w:r>
              <w:rPr>
                <w:rFonts w:ascii="宋体" w:hAnsi="宋体" w:eastAsia="宋体" w:cs="宋体"/>
                <w:spacing w:val="-1"/>
                <w:sz w:val="20"/>
                <w:szCs w:val="20"/>
                <w:lang w:eastAsia="zh-CN"/>
              </w:rPr>
              <w:t>；</w:t>
            </w:r>
          </w:p>
        </w:tc>
        <w:tc>
          <w:tcPr>
            <w:tcW w:w="850" w:type="dxa"/>
          </w:tcPr>
          <w:p w14:paraId="4F16D991">
            <w:pPr>
              <w:spacing w:before="310" w:line="184" w:lineRule="auto"/>
              <w:ind w:left="325"/>
              <w:rPr>
                <w:rFonts w:hint="eastAsia" w:ascii="楷体" w:hAnsi="楷体" w:eastAsia="楷体" w:cs="楷体"/>
                <w:sz w:val="24"/>
                <w:szCs w:val="24"/>
              </w:rPr>
            </w:pPr>
            <w:r>
              <w:rPr>
                <w:rFonts w:ascii="楷体" w:hAnsi="楷体" w:eastAsia="楷体" w:cs="楷体"/>
                <w:spacing w:val="-11"/>
                <w:sz w:val="24"/>
                <w:szCs w:val="24"/>
              </w:rPr>
              <w:t>10</w:t>
            </w:r>
          </w:p>
        </w:tc>
        <w:tc>
          <w:tcPr>
            <w:tcW w:w="855" w:type="dxa"/>
          </w:tcPr>
          <w:p w14:paraId="3AA5694A">
            <w:pPr>
              <w:pStyle w:val="7"/>
            </w:pPr>
          </w:p>
        </w:tc>
      </w:tr>
      <w:tr w14:paraId="4D76C91A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5" w:hRule="atLeast"/>
        </w:trPr>
        <w:tc>
          <w:tcPr>
            <w:tcW w:w="7338" w:type="dxa"/>
            <w:gridSpan w:val="2"/>
          </w:tcPr>
          <w:p w14:paraId="03439BD9">
            <w:pPr>
              <w:spacing w:before="331" w:line="224" w:lineRule="auto"/>
              <w:ind w:left="3133"/>
              <w:rPr>
                <w:rFonts w:hint="eastAsia" w:ascii="楷体" w:hAnsi="楷体" w:eastAsia="楷体" w:cs="楷体"/>
                <w:sz w:val="28"/>
                <w:szCs w:val="28"/>
              </w:rPr>
            </w:pPr>
            <w:r>
              <w:rPr>
                <w:rFonts w:ascii="楷体" w:hAnsi="楷体" w:eastAsia="楷体" w:cs="楷体"/>
                <w:b/>
                <w:bCs/>
                <w:spacing w:val="-9"/>
                <w:sz w:val="28"/>
                <w:szCs w:val="28"/>
              </w:rPr>
              <w:t>总评成绩</w:t>
            </w:r>
          </w:p>
        </w:tc>
        <w:tc>
          <w:tcPr>
            <w:tcW w:w="1705" w:type="dxa"/>
            <w:gridSpan w:val="2"/>
          </w:tcPr>
          <w:p w14:paraId="53BE7AB8">
            <w:pPr>
              <w:pStyle w:val="7"/>
            </w:pPr>
          </w:p>
        </w:tc>
      </w:tr>
      <w:tr w14:paraId="7D2537C2"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56" w:hRule="atLeast"/>
        </w:trPr>
        <w:tc>
          <w:tcPr>
            <w:tcW w:w="9043" w:type="dxa"/>
            <w:gridSpan w:val="4"/>
          </w:tcPr>
          <w:p w14:paraId="610DB645">
            <w:pPr>
              <w:spacing w:before="196" w:line="219" w:lineRule="auto"/>
              <w:ind w:left="120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ascii="宋体" w:hAnsi="宋体" w:eastAsia="宋体" w:cs="宋体"/>
                <w:b/>
                <w:bCs/>
                <w:spacing w:val="-4"/>
                <w:sz w:val="24"/>
                <w:szCs w:val="24"/>
                <w:lang w:eastAsia="zh-CN"/>
              </w:rPr>
              <w:t>指导教师批阅意见：</w:t>
            </w:r>
          </w:p>
          <w:p w14:paraId="66166E60">
            <w:pPr>
              <w:pStyle w:val="7"/>
              <w:spacing w:line="246" w:lineRule="auto"/>
              <w:rPr>
                <w:lang w:eastAsia="zh-CN"/>
              </w:rPr>
            </w:pPr>
          </w:p>
          <w:p w14:paraId="059535A4">
            <w:pPr>
              <w:pStyle w:val="7"/>
              <w:spacing w:line="246" w:lineRule="auto"/>
              <w:rPr>
                <w:lang w:eastAsia="zh-CN"/>
              </w:rPr>
            </w:pPr>
          </w:p>
          <w:p w14:paraId="4837831C">
            <w:pPr>
              <w:pStyle w:val="7"/>
              <w:spacing w:line="246" w:lineRule="auto"/>
              <w:rPr>
                <w:lang w:eastAsia="zh-CN"/>
              </w:rPr>
            </w:pPr>
          </w:p>
          <w:p w14:paraId="14AD9B4C">
            <w:pPr>
              <w:pStyle w:val="7"/>
              <w:spacing w:line="246" w:lineRule="auto"/>
              <w:rPr>
                <w:lang w:eastAsia="zh-CN"/>
              </w:rPr>
            </w:pPr>
          </w:p>
          <w:p w14:paraId="632B6915">
            <w:pPr>
              <w:pStyle w:val="7"/>
              <w:spacing w:line="246" w:lineRule="auto"/>
              <w:rPr>
                <w:lang w:eastAsia="zh-CN"/>
              </w:rPr>
            </w:pPr>
          </w:p>
          <w:p w14:paraId="136B267E">
            <w:pPr>
              <w:pStyle w:val="7"/>
              <w:spacing w:line="246" w:lineRule="auto"/>
              <w:rPr>
                <w:lang w:eastAsia="zh-CN"/>
              </w:rPr>
            </w:pPr>
          </w:p>
          <w:p w14:paraId="10B07DC7">
            <w:pPr>
              <w:pStyle w:val="7"/>
              <w:spacing w:line="246" w:lineRule="auto"/>
              <w:rPr>
                <w:lang w:eastAsia="zh-CN"/>
              </w:rPr>
            </w:pPr>
          </w:p>
          <w:p w14:paraId="5DD5F224">
            <w:pPr>
              <w:pStyle w:val="7"/>
              <w:spacing w:line="246" w:lineRule="auto"/>
              <w:rPr>
                <w:lang w:eastAsia="zh-CN"/>
              </w:rPr>
            </w:pPr>
          </w:p>
          <w:p w14:paraId="73B7276A">
            <w:pPr>
              <w:pStyle w:val="7"/>
              <w:spacing w:line="247" w:lineRule="auto"/>
              <w:rPr>
                <w:lang w:eastAsia="zh-CN"/>
              </w:rPr>
            </w:pPr>
          </w:p>
          <w:p w14:paraId="547013A1">
            <w:pPr>
              <w:pStyle w:val="7"/>
              <w:spacing w:line="247" w:lineRule="auto"/>
              <w:rPr>
                <w:lang w:eastAsia="zh-CN"/>
              </w:rPr>
            </w:pPr>
          </w:p>
          <w:p w14:paraId="6AADE6B8">
            <w:pPr>
              <w:pStyle w:val="7"/>
              <w:spacing w:line="247" w:lineRule="auto"/>
              <w:rPr>
                <w:lang w:eastAsia="zh-CN"/>
              </w:rPr>
            </w:pPr>
          </w:p>
          <w:p w14:paraId="2C791BE1">
            <w:pPr>
              <w:pStyle w:val="7"/>
              <w:spacing w:line="247" w:lineRule="auto"/>
              <w:rPr>
                <w:lang w:eastAsia="zh-CN"/>
              </w:rPr>
            </w:pPr>
          </w:p>
          <w:p w14:paraId="3D2F43F5">
            <w:pPr>
              <w:pStyle w:val="7"/>
              <w:spacing w:line="247" w:lineRule="auto"/>
              <w:rPr>
                <w:lang w:eastAsia="zh-CN"/>
              </w:rPr>
            </w:pPr>
          </w:p>
          <w:p w14:paraId="594ED0D7">
            <w:pPr>
              <w:pStyle w:val="7"/>
              <w:spacing w:line="247" w:lineRule="auto"/>
              <w:rPr>
                <w:lang w:eastAsia="zh-CN"/>
              </w:rPr>
            </w:pPr>
          </w:p>
          <w:p w14:paraId="3FAEA2D8">
            <w:pPr>
              <w:pStyle w:val="7"/>
              <w:spacing w:line="247" w:lineRule="auto"/>
              <w:rPr>
                <w:lang w:eastAsia="zh-CN"/>
              </w:rPr>
            </w:pPr>
          </w:p>
          <w:p w14:paraId="29AA1109">
            <w:pPr>
              <w:spacing w:before="65" w:line="228" w:lineRule="auto"/>
              <w:ind w:left="5262"/>
              <w:rPr>
                <w:rFonts w:hint="eastAsia" w:ascii="宋体" w:hAnsi="宋体" w:eastAsia="宋体" w:cs="宋体"/>
                <w:sz w:val="20"/>
                <w:szCs w:val="20"/>
                <w:lang w:eastAsia="zh-CN"/>
              </w:rPr>
            </w:pPr>
            <w:r>
              <w:rPr>
                <w:rFonts w:ascii="宋体" w:hAnsi="宋体" w:eastAsia="宋体" w:cs="宋体"/>
                <w:spacing w:val="6"/>
                <w:sz w:val="20"/>
                <w:szCs w:val="20"/>
                <w:lang w:eastAsia="zh-CN"/>
              </w:rPr>
              <w:t>指导教师签字：</w:t>
            </w:r>
          </w:p>
          <w:p w14:paraId="7C5C5491">
            <w:pPr>
              <w:spacing w:before="300" w:line="228" w:lineRule="auto"/>
              <w:ind w:left="6364"/>
              <w:rPr>
                <w:rFonts w:hint="eastAsia" w:ascii="宋体" w:hAnsi="宋体" w:eastAsia="宋体" w:cs="宋体"/>
                <w:sz w:val="20"/>
                <w:szCs w:val="20"/>
              </w:rPr>
            </w:pPr>
            <w:r>
              <w:rPr>
                <w:rFonts w:ascii="宋体" w:hAnsi="宋体" w:eastAsia="宋体" w:cs="宋体"/>
                <w:spacing w:val="-2"/>
                <w:sz w:val="20"/>
                <w:szCs w:val="20"/>
              </w:rPr>
              <w:t>年</w:t>
            </w:r>
            <w:r>
              <w:rPr>
                <w:rFonts w:ascii="宋体" w:hAnsi="宋体" w:eastAsia="宋体" w:cs="宋体"/>
                <w:spacing w:val="8"/>
                <w:sz w:val="20"/>
                <w:szCs w:val="20"/>
              </w:rPr>
              <w:t xml:space="preserve">     </w:t>
            </w:r>
            <w:r>
              <w:rPr>
                <w:rFonts w:ascii="宋体" w:hAnsi="宋体" w:eastAsia="宋体" w:cs="宋体"/>
                <w:spacing w:val="-2"/>
                <w:sz w:val="20"/>
                <w:szCs w:val="20"/>
              </w:rPr>
              <w:t>月</w:t>
            </w:r>
            <w:r>
              <w:rPr>
                <w:rFonts w:ascii="宋体" w:hAnsi="宋体" w:eastAsia="宋体" w:cs="宋体"/>
                <w:spacing w:val="12"/>
                <w:sz w:val="20"/>
                <w:szCs w:val="20"/>
              </w:rPr>
              <w:t xml:space="preserve">      </w:t>
            </w:r>
            <w:r>
              <w:rPr>
                <w:rFonts w:ascii="宋体" w:hAnsi="宋体" w:eastAsia="宋体" w:cs="宋体"/>
                <w:spacing w:val="-2"/>
                <w:sz w:val="20"/>
                <w:szCs w:val="20"/>
              </w:rPr>
              <w:t>日</w:t>
            </w:r>
          </w:p>
        </w:tc>
      </w:tr>
    </w:tbl>
    <w:p w14:paraId="17D8FBB3"/>
    <w:p w14:paraId="5CA933AD">
      <w:pPr>
        <w:sectPr>
          <w:pgSz w:w="11907" w:h="16840"/>
          <w:pgMar w:top="1431" w:right="1174" w:bottom="0" w:left="1684" w:header="0" w:footer="0" w:gutter="0"/>
          <w:cols w:space="720" w:num="1"/>
        </w:sectPr>
      </w:pPr>
    </w:p>
    <w:p w14:paraId="072B5A9B">
      <w:pPr>
        <w:pStyle w:val="2"/>
        <w:spacing w:before="100" w:line="223" w:lineRule="auto"/>
        <w:ind w:left="1857"/>
        <w:outlineLvl w:val="0"/>
        <w:rPr>
          <w:rFonts w:hint="eastAsia"/>
          <w:sz w:val="43"/>
          <w:szCs w:val="43"/>
          <w:lang w:eastAsia="zh-CN"/>
        </w:rPr>
      </w:pPr>
      <w:r>
        <w:rPr>
          <w:b/>
          <w:bCs/>
          <w:sz w:val="43"/>
          <w:szCs w:val="43"/>
          <w:lang w:eastAsia="zh-CN"/>
        </w:rPr>
        <w:t>PLC</w:t>
      </w:r>
      <w:r>
        <w:rPr>
          <w:b/>
          <w:bCs/>
          <w:spacing w:val="6"/>
          <w:sz w:val="43"/>
          <w:szCs w:val="43"/>
          <w:lang w:eastAsia="zh-CN"/>
        </w:rPr>
        <w:t>编程与案例设计实验</w:t>
      </w:r>
    </w:p>
    <w:p w14:paraId="253FA961">
      <w:pPr>
        <w:pStyle w:val="2"/>
        <w:spacing w:before="184" w:line="221" w:lineRule="auto"/>
        <w:ind w:left="43"/>
        <w:outlineLvl w:val="1"/>
        <w:rPr>
          <w:rFonts w:hint="eastAsia"/>
          <w:lang w:eastAsia="zh-CN"/>
        </w:rPr>
      </w:pPr>
      <w:r>
        <w:rPr>
          <w:b/>
          <w:bCs/>
          <w:spacing w:val="-8"/>
          <w:lang w:eastAsia="zh-CN"/>
        </w:rPr>
        <w:t>1、实验目的</w:t>
      </w:r>
    </w:p>
    <w:p w14:paraId="1651A324">
      <w:pPr>
        <w:pStyle w:val="2"/>
        <w:spacing w:before="230" w:line="220" w:lineRule="auto"/>
        <w:ind w:left="38"/>
        <w:rPr>
          <w:rFonts w:hint="eastAsia"/>
          <w:sz w:val="24"/>
          <w:szCs w:val="24"/>
          <w:lang w:eastAsia="zh-CN"/>
        </w:rPr>
      </w:pPr>
      <w:r>
        <w:rPr>
          <w:spacing w:val="-3"/>
          <w:sz w:val="24"/>
          <w:szCs w:val="24"/>
          <w:lang w:eastAsia="zh-CN"/>
        </w:rPr>
        <w:t>1)</w:t>
      </w:r>
      <w:r>
        <w:rPr>
          <w:spacing w:val="74"/>
          <w:sz w:val="24"/>
          <w:szCs w:val="24"/>
          <w:lang w:eastAsia="zh-CN"/>
        </w:rPr>
        <w:t xml:space="preserve"> </w:t>
      </w:r>
      <w:r>
        <w:rPr>
          <w:spacing w:val="-3"/>
          <w:sz w:val="24"/>
          <w:szCs w:val="24"/>
          <w:lang w:eastAsia="zh-CN"/>
        </w:rPr>
        <w:t>熟悉PLC控制器的连接；</w:t>
      </w:r>
    </w:p>
    <w:p w14:paraId="54EC58B2">
      <w:pPr>
        <w:pStyle w:val="2"/>
        <w:spacing w:before="181" w:line="219" w:lineRule="auto"/>
        <w:ind w:left="23"/>
        <w:rPr>
          <w:rFonts w:hint="eastAsia"/>
          <w:sz w:val="24"/>
          <w:szCs w:val="24"/>
          <w:lang w:eastAsia="zh-CN"/>
        </w:rPr>
      </w:pPr>
      <w:r>
        <w:rPr>
          <w:spacing w:val="-2"/>
          <w:sz w:val="24"/>
          <w:szCs w:val="24"/>
          <w:lang w:eastAsia="zh-CN"/>
        </w:rPr>
        <w:t>2)</w:t>
      </w:r>
      <w:r>
        <w:rPr>
          <w:spacing w:val="82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掌握电机控制的原理及电路的设计；</w:t>
      </w:r>
    </w:p>
    <w:p w14:paraId="0A137C7C">
      <w:pPr>
        <w:pStyle w:val="2"/>
        <w:spacing w:before="184" w:line="219" w:lineRule="auto"/>
        <w:ind w:left="25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3)</w:t>
      </w:r>
      <w:r>
        <w:rPr>
          <w:spacing w:val="75"/>
          <w:sz w:val="24"/>
          <w:szCs w:val="24"/>
          <w:lang w:eastAsia="zh-CN"/>
        </w:rPr>
        <w:t xml:space="preserve"> </w:t>
      </w:r>
      <w:r>
        <w:rPr>
          <w:spacing w:val="-1"/>
          <w:sz w:val="24"/>
          <w:szCs w:val="24"/>
          <w:lang w:eastAsia="zh-CN"/>
        </w:rPr>
        <w:t>掌握PLC控制定时器、计数器、辅助继电器等软元件的使用；</w:t>
      </w:r>
    </w:p>
    <w:p w14:paraId="289B5007">
      <w:pPr>
        <w:pStyle w:val="2"/>
        <w:spacing w:before="184" w:line="219" w:lineRule="auto"/>
        <w:ind w:left="19"/>
        <w:rPr>
          <w:rFonts w:hint="eastAsia"/>
          <w:spacing w:val="-2"/>
          <w:sz w:val="24"/>
          <w:szCs w:val="24"/>
          <w:lang w:eastAsia="zh-CN"/>
        </w:rPr>
      </w:pPr>
      <w:r>
        <w:rPr>
          <w:spacing w:val="-2"/>
          <w:sz w:val="24"/>
          <w:szCs w:val="24"/>
          <w:lang w:eastAsia="zh-CN"/>
        </w:rPr>
        <w:t>4)</w:t>
      </w:r>
      <w:r>
        <w:rPr>
          <w:spacing w:val="94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掌握实际应用，复杂PLC控制梯形图设计；</w:t>
      </w:r>
    </w:p>
    <w:p w14:paraId="6959F21C">
      <w:pPr>
        <w:pStyle w:val="2"/>
        <w:spacing w:before="184" w:line="219" w:lineRule="auto"/>
        <w:ind w:left="19"/>
        <w:rPr>
          <w:rFonts w:hint="eastAsia"/>
          <w:spacing w:val="-2"/>
          <w:sz w:val="24"/>
          <w:szCs w:val="24"/>
          <w:lang w:eastAsia="zh-CN"/>
        </w:rPr>
      </w:pPr>
    </w:p>
    <w:p w14:paraId="3AAA06A5">
      <w:pPr>
        <w:pStyle w:val="2"/>
        <w:spacing w:before="240" w:line="221" w:lineRule="auto"/>
        <w:ind w:left="25"/>
        <w:outlineLvl w:val="1"/>
        <w:rPr>
          <w:rFonts w:hint="eastAsia"/>
          <w:lang w:eastAsia="zh-CN"/>
        </w:rPr>
      </w:pPr>
      <w:r>
        <w:rPr>
          <w:b/>
          <w:bCs/>
          <w:spacing w:val="-5"/>
          <w:lang w:eastAsia="zh-CN"/>
        </w:rPr>
        <w:t>2、实验要求</w:t>
      </w:r>
    </w:p>
    <w:p w14:paraId="27CDC60E">
      <w:pPr>
        <w:pStyle w:val="2"/>
        <w:spacing w:before="232" w:line="219" w:lineRule="auto"/>
        <w:ind w:left="38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1)</w:t>
      </w:r>
      <w:r>
        <w:rPr>
          <w:spacing w:val="69"/>
          <w:sz w:val="24"/>
          <w:szCs w:val="24"/>
          <w:lang w:eastAsia="zh-CN"/>
        </w:rPr>
        <w:t xml:space="preserve"> </w:t>
      </w:r>
      <w:r>
        <w:rPr>
          <w:spacing w:val="-1"/>
          <w:sz w:val="24"/>
          <w:szCs w:val="24"/>
          <w:lang w:eastAsia="zh-CN"/>
        </w:rPr>
        <w:t>根据实验内容随堂完成必做题目，根据个人能力随</w:t>
      </w:r>
      <w:r>
        <w:rPr>
          <w:spacing w:val="-2"/>
          <w:sz w:val="24"/>
          <w:szCs w:val="24"/>
          <w:lang w:eastAsia="zh-CN"/>
        </w:rPr>
        <w:t>堂完成选做题目</w:t>
      </w:r>
    </w:p>
    <w:p w14:paraId="1C33BFF6">
      <w:pPr>
        <w:pStyle w:val="2"/>
        <w:spacing w:before="183" w:line="219" w:lineRule="auto"/>
        <w:ind w:left="23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2)</w:t>
      </w:r>
      <w:r>
        <w:rPr>
          <w:spacing w:val="71"/>
          <w:sz w:val="24"/>
          <w:szCs w:val="24"/>
          <w:lang w:eastAsia="zh-CN"/>
        </w:rPr>
        <w:t xml:space="preserve"> </w:t>
      </w:r>
      <w:r>
        <w:rPr>
          <w:spacing w:val="-1"/>
          <w:sz w:val="24"/>
          <w:szCs w:val="24"/>
          <w:lang w:eastAsia="zh-CN"/>
        </w:rPr>
        <w:t>完成的题目随堂向教师演示，并加以口述说</w:t>
      </w:r>
      <w:r>
        <w:rPr>
          <w:spacing w:val="-2"/>
          <w:sz w:val="24"/>
          <w:szCs w:val="24"/>
          <w:lang w:eastAsia="zh-CN"/>
        </w:rPr>
        <w:t>明；</w:t>
      </w:r>
    </w:p>
    <w:p w14:paraId="0857EEAD">
      <w:pPr>
        <w:pStyle w:val="2"/>
        <w:spacing w:before="183" w:line="220" w:lineRule="auto"/>
        <w:ind w:left="25"/>
        <w:rPr>
          <w:rFonts w:hint="eastAsia"/>
          <w:sz w:val="24"/>
          <w:szCs w:val="24"/>
          <w:lang w:eastAsia="zh-CN"/>
        </w:rPr>
      </w:pPr>
      <w:r>
        <w:rPr>
          <w:spacing w:val="-2"/>
          <w:sz w:val="24"/>
          <w:szCs w:val="24"/>
          <w:lang w:eastAsia="zh-CN"/>
        </w:rPr>
        <w:t>3)</w:t>
      </w:r>
      <w:r>
        <w:rPr>
          <w:spacing w:val="69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运行结果应准确无误；</w:t>
      </w:r>
    </w:p>
    <w:p w14:paraId="306C2011">
      <w:pPr>
        <w:pStyle w:val="2"/>
        <w:spacing w:before="182" w:line="220" w:lineRule="auto"/>
        <w:ind w:left="19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4)</w:t>
      </w:r>
      <w:r>
        <w:rPr>
          <w:spacing w:val="77"/>
          <w:sz w:val="24"/>
          <w:szCs w:val="24"/>
          <w:lang w:eastAsia="zh-CN"/>
        </w:rPr>
        <w:t xml:space="preserve"> </w:t>
      </w:r>
      <w:r>
        <w:rPr>
          <w:spacing w:val="-1"/>
          <w:sz w:val="24"/>
          <w:szCs w:val="24"/>
          <w:lang w:eastAsia="zh-CN"/>
        </w:rPr>
        <w:t>实验过程描述详尽，对实验过程中遇到的问题进行分析；</w:t>
      </w:r>
    </w:p>
    <w:p w14:paraId="3F16EF03">
      <w:pPr>
        <w:pStyle w:val="2"/>
        <w:spacing w:before="181" w:line="219" w:lineRule="auto"/>
        <w:ind w:left="25"/>
        <w:rPr>
          <w:rFonts w:hint="eastAsia"/>
          <w:sz w:val="24"/>
          <w:szCs w:val="24"/>
          <w:lang w:eastAsia="zh-CN"/>
        </w:rPr>
      </w:pPr>
      <w:r>
        <w:rPr>
          <w:spacing w:val="-2"/>
          <w:sz w:val="24"/>
          <w:szCs w:val="24"/>
          <w:lang w:eastAsia="zh-CN"/>
        </w:rPr>
        <w:t>5)</w:t>
      </w:r>
      <w:r>
        <w:rPr>
          <w:spacing w:val="70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保存电气电路正确运行时的布置图（实物原图</w:t>
      </w:r>
      <w:r>
        <w:rPr>
          <w:spacing w:val="9"/>
          <w:sz w:val="24"/>
          <w:szCs w:val="24"/>
          <w:lang w:eastAsia="zh-CN"/>
        </w:rPr>
        <w:t>）；</w:t>
      </w:r>
    </w:p>
    <w:p w14:paraId="6DDC20D3">
      <w:pPr>
        <w:pStyle w:val="2"/>
        <w:spacing w:before="184" w:line="218" w:lineRule="auto"/>
        <w:ind w:left="22"/>
        <w:rPr>
          <w:rFonts w:hint="eastAsia"/>
          <w:sz w:val="24"/>
          <w:szCs w:val="24"/>
          <w:lang w:eastAsia="zh-CN"/>
        </w:rPr>
      </w:pPr>
      <w:r>
        <w:rPr>
          <w:spacing w:val="-2"/>
          <w:sz w:val="24"/>
          <w:szCs w:val="24"/>
          <w:lang w:eastAsia="zh-CN"/>
        </w:rPr>
        <w:t>6)</w:t>
      </w:r>
      <w:r>
        <w:rPr>
          <w:spacing w:val="79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完成实验报告（按要求设计）。</w:t>
      </w:r>
    </w:p>
    <w:p w14:paraId="30E43D95">
      <w:pPr>
        <w:pStyle w:val="2"/>
        <w:spacing w:before="185" w:line="218" w:lineRule="auto"/>
        <w:ind w:left="20"/>
        <w:rPr>
          <w:rFonts w:hint="eastAsia"/>
          <w:color w:val="FF0000"/>
          <w:spacing w:val="-1"/>
          <w:sz w:val="24"/>
          <w:szCs w:val="24"/>
          <w:lang w:eastAsia="zh-CN"/>
        </w:rPr>
      </w:pPr>
      <w:r>
        <w:rPr>
          <w:color w:val="FF0000"/>
          <w:spacing w:val="-1"/>
          <w:sz w:val="24"/>
          <w:szCs w:val="24"/>
          <w:lang w:eastAsia="zh-CN"/>
        </w:rPr>
        <w:t>注：实验报告如有雷同，均取消本次实验报告成绩。</w:t>
      </w:r>
    </w:p>
    <w:p w14:paraId="3F1B4B94">
      <w:pPr>
        <w:pStyle w:val="2"/>
        <w:spacing w:before="185" w:line="218" w:lineRule="auto"/>
        <w:ind w:left="20"/>
        <w:rPr>
          <w:rFonts w:hint="eastAsia"/>
          <w:color w:val="FF0000"/>
          <w:spacing w:val="-1"/>
          <w:sz w:val="24"/>
          <w:szCs w:val="24"/>
          <w:lang w:eastAsia="zh-CN"/>
        </w:rPr>
      </w:pPr>
    </w:p>
    <w:p w14:paraId="152F4D6D">
      <w:pPr>
        <w:pStyle w:val="2"/>
        <w:spacing w:before="243" w:line="220" w:lineRule="auto"/>
        <w:ind w:left="28"/>
        <w:outlineLvl w:val="1"/>
        <w:rPr>
          <w:rFonts w:hint="eastAsia"/>
          <w:lang w:eastAsia="zh-CN"/>
        </w:rPr>
      </w:pPr>
      <w:r>
        <w:rPr>
          <w:b/>
          <w:bCs/>
          <w:spacing w:val="-5"/>
          <w:lang w:eastAsia="zh-CN"/>
        </w:rPr>
        <w:t>3、实验内容</w:t>
      </w:r>
    </w:p>
    <w:p w14:paraId="52BA0E36">
      <w:pPr>
        <w:pStyle w:val="2"/>
        <w:spacing w:before="232" w:line="219" w:lineRule="auto"/>
        <w:ind w:left="38"/>
        <w:rPr>
          <w:rFonts w:hint="eastAsia"/>
          <w:sz w:val="24"/>
          <w:szCs w:val="24"/>
          <w:lang w:eastAsia="zh-CN"/>
        </w:rPr>
      </w:pPr>
      <w:r>
        <w:rPr>
          <w:spacing w:val="-4"/>
          <w:sz w:val="24"/>
          <w:szCs w:val="24"/>
          <w:lang w:eastAsia="zh-CN"/>
        </w:rPr>
        <w:t>1、</w:t>
      </w:r>
      <w:r>
        <w:rPr>
          <w:b/>
          <w:bCs/>
          <w:spacing w:val="-4"/>
          <w:sz w:val="24"/>
          <w:szCs w:val="24"/>
          <w:lang w:eastAsia="zh-CN"/>
        </w:rPr>
        <w:t>十字路口交通灯控制</w:t>
      </w:r>
    </w:p>
    <w:p w14:paraId="46C00FA0">
      <w:pPr>
        <w:pStyle w:val="2"/>
        <w:spacing w:before="182" w:line="347" w:lineRule="auto"/>
        <w:ind w:left="19" w:right="12" w:firstLine="460"/>
        <w:rPr>
          <w:rFonts w:hint="eastAsia"/>
          <w:sz w:val="24"/>
          <w:szCs w:val="24"/>
          <w:lang w:eastAsia="zh-CN"/>
        </w:rPr>
      </w:pPr>
      <w:r>
        <w:rPr>
          <w:spacing w:val="-6"/>
          <w:sz w:val="24"/>
          <w:szCs w:val="24"/>
          <w:lang w:eastAsia="zh-CN"/>
        </w:rPr>
        <w:t>自动开关X0合上，东西绿灯亮 4 秒，闪 2 秒灭，黄灯亮</w:t>
      </w:r>
      <w:r>
        <w:rPr>
          <w:spacing w:val="19"/>
          <w:sz w:val="24"/>
          <w:szCs w:val="24"/>
          <w:lang w:eastAsia="zh-CN"/>
        </w:rPr>
        <w:t xml:space="preserve"> </w:t>
      </w:r>
      <w:r>
        <w:rPr>
          <w:spacing w:val="-6"/>
          <w:sz w:val="24"/>
          <w:szCs w:val="24"/>
          <w:lang w:eastAsia="zh-CN"/>
        </w:rPr>
        <w:t>2 秒灭，红灯亮</w:t>
      </w:r>
      <w:r>
        <w:rPr>
          <w:spacing w:val="10"/>
          <w:sz w:val="24"/>
          <w:szCs w:val="24"/>
          <w:lang w:eastAsia="zh-CN"/>
        </w:rPr>
        <w:t xml:space="preserve"> </w:t>
      </w:r>
      <w:r>
        <w:rPr>
          <w:spacing w:val="-6"/>
          <w:sz w:val="24"/>
          <w:szCs w:val="24"/>
          <w:lang w:eastAsia="zh-CN"/>
        </w:rPr>
        <w:t>8</w:t>
      </w:r>
      <w:r>
        <w:rPr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秒灭循环。</w:t>
      </w:r>
    </w:p>
    <w:p w14:paraId="51243714">
      <w:pPr>
        <w:pStyle w:val="2"/>
        <w:spacing w:before="34" w:line="347" w:lineRule="auto"/>
        <w:ind w:left="21" w:right="12" w:firstLine="418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对应东西绿灯黄灯亮时，南北红灯亮8 秒，接着绿灯亮 4 秒闪 2 秒灭</w:t>
      </w:r>
      <w:r>
        <w:rPr>
          <w:spacing w:val="-2"/>
          <w:sz w:val="24"/>
          <w:szCs w:val="24"/>
          <w:lang w:eastAsia="zh-CN"/>
        </w:rPr>
        <w:t>，黄</w:t>
      </w:r>
      <w:r>
        <w:rPr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灯亮 2 秒后，红灯又亮</w:t>
      </w:r>
      <w:r>
        <w:rPr>
          <w:spacing w:val="14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8</w:t>
      </w:r>
      <w:r>
        <w:rPr>
          <w:spacing w:val="8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秒循环。</w:t>
      </w:r>
    </w:p>
    <w:p w14:paraId="7561DED1">
      <w:pPr>
        <w:pStyle w:val="2"/>
        <w:spacing w:before="36" w:line="351" w:lineRule="auto"/>
        <w:ind w:left="440" w:right="4103"/>
        <w:jc w:val="both"/>
        <w:rPr>
          <w:rFonts w:hint="eastAsia"/>
          <w:sz w:val="24"/>
          <w:szCs w:val="24"/>
          <w:lang w:eastAsia="zh-CN"/>
        </w:rPr>
      </w:pPr>
      <w:r>
        <w:rPr>
          <w:spacing w:val="-3"/>
          <w:sz w:val="24"/>
          <w:szCs w:val="24"/>
          <w:lang w:eastAsia="zh-CN"/>
        </w:rPr>
        <w:t>手控开关X1有效，东西绿，南北红。</w:t>
      </w:r>
      <w:r>
        <w:rPr>
          <w:sz w:val="24"/>
          <w:szCs w:val="24"/>
          <w:lang w:eastAsia="zh-CN"/>
        </w:rPr>
        <w:t xml:space="preserve"> </w:t>
      </w:r>
      <w:r>
        <w:rPr>
          <w:spacing w:val="-3"/>
          <w:sz w:val="24"/>
          <w:szCs w:val="24"/>
          <w:lang w:eastAsia="zh-CN"/>
        </w:rPr>
        <w:t>手控开关X2有效，南北绿，东西红。</w:t>
      </w:r>
      <w:r>
        <w:rPr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启停开关X3。</w:t>
      </w:r>
    </w:p>
    <w:p w14:paraId="46ADEEFD">
      <w:pPr>
        <w:pStyle w:val="2"/>
        <w:spacing w:before="32" w:line="314" w:lineRule="auto"/>
        <w:ind w:left="27" w:right="12" w:hanging="4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2、</w:t>
      </w:r>
      <w:r>
        <w:rPr>
          <w:b/>
          <w:bCs/>
          <w:spacing w:val="-1"/>
          <w:sz w:val="24"/>
          <w:szCs w:val="24"/>
          <w:lang w:eastAsia="zh-CN"/>
        </w:rPr>
        <w:t>电镀生产线</w:t>
      </w:r>
      <w:r>
        <w:rPr>
          <w:spacing w:val="-1"/>
          <w:sz w:val="24"/>
          <w:szCs w:val="24"/>
          <w:lang w:eastAsia="zh-CN"/>
        </w:rPr>
        <w:t>采用专用行车，行车架上装有可升降的吊钩。行车和吊钩各有一</w:t>
      </w:r>
      <w:r>
        <w:rPr>
          <w:spacing w:val="11"/>
          <w:sz w:val="24"/>
          <w:szCs w:val="24"/>
          <w:lang w:eastAsia="zh-CN"/>
        </w:rPr>
        <w:t xml:space="preserve"> </w:t>
      </w:r>
      <w:r>
        <w:rPr>
          <w:spacing w:val="-3"/>
          <w:sz w:val="24"/>
          <w:szCs w:val="24"/>
          <w:lang w:eastAsia="zh-CN"/>
        </w:rPr>
        <w:t>台电动机拖动。行车的进退和吊钩的升降均由相应的限位开关 SQ 定位。流程如</w:t>
      </w:r>
      <w:r>
        <w:rPr>
          <w:spacing w:val="4"/>
          <w:sz w:val="24"/>
          <w:szCs w:val="24"/>
          <w:lang w:eastAsia="zh-CN"/>
        </w:rPr>
        <w:t xml:space="preserve"> </w:t>
      </w:r>
      <w:r>
        <w:rPr>
          <w:spacing w:val="-9"/>
          <w:sz w:val="24"/>
          <w:szCs w:val="24"/>
          <w:lang w:eastAsia="zh-CN"/>
        </w:rPr>
        <w:t>下：</w:t>
      </w:r>
    </w:p>
    <w:p w14:paraId="19B62B84">
      <w:pPr>
        <w:pStyle w:val="2"/>
        <w:spacing w:before="182" w:line="219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2"/>
          <w:sz w:val="24"/>
          <w:szCs w:val="24"/>
          <w:lang w:eastAsia="zh-CN"/>
        </w:rPr>
        <w:t>（l）</w:t>
      </w:r>
      <w:r>
        <w:rPr>
          <w:spacing w:val="50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吊钩上升：提起工件，碰到上限位开关 SQ5 时停，转到下一步工序。</w:t>
      </w:r>
    </w:p>
    <w:p w14:paraId="7CB024FE">
      <w:pPr>
        <w:pStyle w:val="2"/>
        <w:spacing w:before="182" w:line="219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（2）行车前进：至压下 SQ1 时才停止，刚好在镀槽的上方。</w:t>
      </w:r>
    </w:p>
    <w:p w14:paraId="5C1BDBC8">
      <w:pPr>
        <w:spacing w:line="219" w:lineRule="auto"/>
        <w:rPr>
          <w:sz w:val="24"/>
          <w:szCs w:val="24"/>
          <w:lang w:eastAsia="zh-CN"/>
        </w:rPr>
        <w:sectPr>
          <w:pgSz w:w="11907" w:h="16840"/>
          <w:pgMar w:top="1431" w:right="1786" w:bottom="0" w:left="1786" w:header="0" w:footer="0" w:gutter="0"/>
          <w:cols w:space="720" w:num="1"/>
        </w:sectPr>
      </w:pPr>
    </w:p>
    <w:p w14:paraId="5A76D5E6">
      <w:pPr>
        <w:pStyle w:val="2"/>
        <w:spacing w:before="122" w:line="219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（3）吊钩下降：到压下 SQ6 时才停止，工件浸入镀液中，定时 280 秒。</w:t>
      </w:r>
    </w:p>
    <w:p w14:paraId="1BF8BC36">
      <w:pPr>
        <w:pStyle w:val="2"/>
        <w:spacing w:before="184" w:line="289" w:lineRule="auto"/>
        <w:ind w:left="22" w:firstLine="9"/>
        <w:rPr>
          <w:rFonts w:hint="eastAsia"/>
          <w:sz w:val="24"/>
          <w:szCs w:val="24"/>
          <w:lang w:eastAsia="zh-CN"/>
        </w:rPr>
      </w:pPr>
      <w:r>
        <w:rPr>
          <w:spacing w:val="-2"/>
          <w:sz w:val="24"/>
          <w:szCs w:val="24"/>
          <w:lang w:eastAsia="zh-CN"/>
        </w:rPr>
        <w:t>（4）电镀结束：吊钩提起工件，至压下 SQ5 时停止，并在镀液上方停 28 秒，</w:t>
      </w:r>
      <w:r>
        <w:rPr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让镀液滴回槽中。</w:t>
      </w:r>
    </w:p>
    <w:p w14:paraId="30592D6C">
      <w:pPr>
        <w:pStyle w:val="2"/>
        <w:spacing w:before="184" w:line="219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（5）行车后退：到压下 SQ2 时停止，刚好停在回收液槽上方。</w:t>
      </w:r>
    </w:p>
    <w:p w14:paraId="68305ED9">
      <w:pPr>
        <w:pStyle w:val="2"/>
        <w:spacing w:before="183" w:line="219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（6）吊钩下降：碰到 SQ6 后，工件放回回收液槽</w:t>
      </w:r>
      <w:r>
        <w:rPr>
          <w:spacing w:val="-2"/>
          <w:sz w:val="24"/>
          <w:szCs w:val="24"/>
          <w:lang w:eastAsia="zh-CN"/>
        </w:rPr>
        <w:t xml:space="preserve"> K ，定时</w:t>
      </w:r>
      <w:r>
        <w:rPr>
          <w:spacing w:val="14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30</w:t>
      </w:r>
      <w:r>
        <w:rPr>
          <w:spacing w:val="9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秒。</w:t>
      </w:r>
    </w:p>
    <w:p w14:paraId="22B3AA23">
      <w:pPr>
        <w:pStyle w:val="2"/>
        <w:spacing w:before="182" w:line="220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3"/>
          <w:sz w:val="24"/>
          <w:szCs w:val="24"/>
          <w:lang w:eastAsia="zh-CN"/>
        </w:rPr>
        <w:t>（7）吊钩上升：至 SQ5 处停</w:t>
      </w:r>
      <w:r>
        <w:rPr>
          <w:spacing w:val="29"/>
          <w:sz w:val="24"/>
          <w:szCs w:val="24"/>
          <w:lang w:eastAsia="zh-CN"/>
        </w:rPr>
        <w:t xml:space="preserve"> </w:t>
      </w:r>
      <w:r>
        <w:rPr>
          <w:spacing w:val="-3"/>
          <w:sz w:val="24"/>
          <w:szCs w:val="24"/>
          <w:lang w:eastAsia="zh-CN"/>
        </w:rPr>
        <w:t>15</w:t>
      </w:r>
      <w:r>
        <w:rPr>
          <w:spacing w:val="9"/>
          <w:sz w:val="24"/>
          <w:szCs w:val="24"/>
          <w:lang w:eastAsia="zh-CN"/>
        </w:rPr>
        <w:t xml:space="preserve"> </w:t>
      </w:r>
      <w:r>
        <w:rPr>
          <w:spacing w:val="-3"/>
          <w:sz w:val="24"/>
          <w:szCs w:val="24"/>
          <w:lang w:eastAsia="zh-CN"/>
        </w:rPr>
        <w:t>秒。</w:t>
      </w:r>
    </w:p>
    <w:p w14:paraId="6192CB7E">
      <w:pPr>
        <w:pStyle w:val="2"/>
        <w:spacing w:before="182" w:line="219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2"/>
          <w:sz w:val="24"/>
          <w:szCs w:val="24"/>
          <w:lang w:eastAsia="zh-CN"/>
        </w:rPr>
        <w:t>（8）行车后退：至 SQ3 处停于清水槽上方</w:t>
      </w:r>
      <w:r>
        <w:rPr>
          <w:spacing w:val="32"/>
          <w:sz w:val="24"/>
          <w:szCs w:val="24"/>
          <w:lang w:eastAsia="zh-CN"/>
        </w:rPr>
        <w:t xml:space="preserve"> </w:t>
      </w:r>
      <w:r>
        <w:rPr>
          <w:spacing w:val="-2"/>
          <w:sz w:val="24"/>
          <w:szCs w:val="24"/>
          <w:lang w:eastAsia="zh-CN"/>
        </w:rPr>
        <w:t>15 秒。</w:t>
      </w:r>
    </w:p>
    <w:p w14:paraId="57958540">
      <w:pPr>
        <w:pStyle w:val="2"/>
        <w:spacing w:before="183" w:line="219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（9）吊钩下降：撞到 SQ6 后，工件置于清水槽中，清洗 30 秒。</w:t>
      </w:r>
    </w:p>
    <w:p w14:paraId="1E25D858">
      <w:pPr>
        <w:pStyle w:val="2"/>
        <w:spacing w:before="183" w:line="220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3"/>
          <w:sz w:val="24"/>
          <w:szCs w:val="24"/>
          <w:lang w:eastAsia="zh-CN"/>
        </w:rPr>
        <w:t>（10）吊钩上升：至 SQ5 处停</w:t>
      </w:r>
      <w:r>
        <w:rPr>
          <w:spacing w:val="32"/>
          <w:sz w:val="24"/>
          <w:szCs w:val="24"/>
          <w:lang w:eastAsia="zh-CN"/>
        </w:rPr>
        <w:t xml:space="preserve"> </w:t>
      </w:r>
      <w:r>
        <w:rPr>
          <w:spacing w:val="-3"/>
          <w:sz w:val="24"/>
          <w:szCs w:val="24"/>
          <w:lang w:eastAsia="zh-CN"/>
        </w:rPr>
        <w:t>15</w:t>
      </w:r>
      <w:r>
        <w:rPr>
          <w:spacing w:val="9"/>
          <w:sz w:val="24"/>
          <w:szCs w:val="24"/>
          <w:lang w:eastAsia="zh-CN"/>
        </w:rPr>
        <w:t xml:space="preserve"> </w:t>
      </w:r>
      <w:r>
        <w:rPr>
          <w:spacing w:val="-3"/>
          <w:sz w:val="24"/>
          <w:szCs w:val="24"/>
          <w:lang w:eastAsia="zh-CN"/>
        </w:rPr>
        <w:t>秒。</w:t>
      </w:r>
    </w:p>
    <w:p w14:paraId="2CE9779E">
      <w:pPr>
        <w:pStyle w:val="2"/>
        <w:spacing w:before="183" w:line="219" w:lineRule="auto"/>
        <w:ind w:left="32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（11）行车后退：到 SQ4 处停在原位上方。</w:t>
      </w:r>
    </w:p>
    <w:p w14:paraId="139EC576">
      <w:pPr>
        <w:pStyle w:val="2"/>
        <w:spacing w:before="182" w:line="290" w:lineRule="auto"/>
        <w:ind w:left="20" w:right="61" w:firstLine="11"/>
        <w:rPr>
          <w:rFonts w:hint="eastAsia"/>
          <w:sz w:val="24"/>
          <w:szCs w:val="24"/>
          <w:lang w:eastAsia="zh-CN"/>
        </w:rPr>
      </w:pPr>
      <w:r>
        <w:rPr>
          <w:spacing w:val="-1"/>
          <w:sz w:val="24"/>
          <w:szCs w:val="24"/>
          <w:lang w:eastAsia="zh-CN"/>
        </w:rPr>
        <w:t>（12）吊钩下降：到 SQ6 处回到原位，把镀好的工件取下来至此，整个电镀生</w:t>
      </w:r>
      <w:r>
        <w:rPr>
          <w:spacing w:val="16"/>
          <w:sz w:val="24"/>
          <w:szCs w:val="24"/>
          <w:lang w:eastAsia="zh-CN"/>
        </w:rPr>
        <w:t xml:space="preserve"> </w:t>
      </w:r>
      <w:r>
        <w:rPr>
          <w:spacing w:val="-1"/>
          <w:sz w:val="24"/>
          <w:szCs w:val="24"/>
          <w:lang w:eastAsia="zh-CN"/>
        </w:rPr>
        <w:t>产完成一个工作循环，再起动按钮，则开始下个工序。。</w:t>
      </w:r>
    </w:p>
    <w:p w14:paraId="4D0A0A45">
      <w:pPr>
        <w:pStyle w:val="2"/>
        <w:spacing w:before="241" w:line="220" w:lineRule="auto"/>
        <w:ind w:left="21"/>
        <w:outlineLvl w:val="1"/>
        <w:rPr>
          <w:rFonts w:hint="eastAsia"/>
          <w:lang w:eastAsia="zh-CN"/>
        </w:rPr>
      </w:pPr>
      <w:r>
        <w:rPr>
          <w:b/>
          <w:bCs/>
          <w:spacing w:val="-4"/>
          <w:lang w:eastAsia="zh-CN"/>
        </w:rPr>
        <w:t>4、实验</w:t>
      </w:r>
      <w:r>
        <w:rPr>
          <w:rFonts w:hint="eastAsia"/>
          <w:b/>
          <w:bCs/>
          <w:spacing w:val="-4"/>
          <w:lang w:eastAsia="zh-CN"/>
        </w:rPr>
        <w:t>步骤</w:t>
      </w:r>
    </w:p>
    <w:p w14:paraId="421F2783">
      <w:pPr>
        <w:pStyle w:val="2"/>
        <w:spacing w:before="232" w:line="290" w:lineRule="auto"/>
        <w:ind w:left="433" w:right="5271" w:firstLine="6"/>
        <w:outlineLvl w:val="2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3"/>
          <w:sz w:val="24"/>
          <w:szCs w:val="24"/>
          <w:lang w:eastAsia="zh-CN"/>
        </w:rPr>
        <w:t>4.1</w:t>
      </w:r>
      <w:r>
        <w:rPr>
          <w:spacing w:val="-3"/>
          <w:sz w:val="24"/>
          <w:szCs w:val="24"/>
          <w:lang w:eastAsia="zh-CN"/>
        </w:rPr>
        <w:t xml:space="preserve"> </w:t>
      </w:r>
      <w:r>
        <w:rPr>
          <w:b/>
          <w:bCs/>
          <w:spacing w:val="-3"/>
          <w:sz w:val="24"/>
          <w:szCs w:val="24"/>
          <w:lang w:eastAsia="zh-CN"/>
        </w:rPr>
        <w:t>十字路口交通灯控制</w:t>
      </w:r>
      <w:r>
        <w:rPr>
          <w:spacing w:val="8"/>
          <w:sz w:val="24"/>
          <w:szCs w:val="24"/>
          <w:lang w:eastAsia="zh-CN"/>
        </w:rPr>
        <w:t xml:space="preserve"> </w:t>
      </w:r>
      <w:r>
        <w:rPr>
          <w:b/>
          <w:bCs/>
          <w:spacing w:val="-3"/>
          <w:sz w:val="24"/>
          <w:szCs w:val="24"/>
          <w:lang w:eastAsia="zh-CN"/>
        </w:rPr>
        <w:t>A、I/O地址分配</w:t>
      </w:r>
      <w:r>
        <w:rPr>
          <w:rFonts w:hint="eastAsia"/>
          <w:b/>
          <w:bCs/>
          <w:spacing w:val="-3"/>
          <w:sz w:val="24"/>
          <w:szCs w:val="24"/>
          <w:lang w:eastAsia="zh-CN"/>
        </w:rPr>
        <w:t xml:space="preserve"> </w:t>
      </w:r>
    </w:p>
    <w:tbl>
      <w:tblPr>
        <w:tblStyle w:val="3"/>
        <w:tblW w:w="8580" w:type="dxa"/>
        <w:tblInd w:w="66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47"/>
        <w:gridCol w:w="1815"/>
        <w:gridCol w:w="1629"/>
        <w:gridCol w:w="1989"/>
      </w:tblGrid>
      <w:tr w14:paraId="5E5A85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8" w:hRule="atLeast"/>
        </w:trPr>
        <w:tc>
          <w:tcPr>
            <w:tcW w:w="4962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41ED666"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8"/>
                <w:szCs w:val="28"/>
                <w:lang w:val="en-US" w:eastAsia="zh-CN"/>
              </w:rPr>
              <w:t>输入</w:t>
            </w:r>
          </w:p>
        </w:tc>
        <w:tc>
          <w:tcPr>
            <w:tcW w:w="3618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9521AF6"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000000"/>
                <w:sz w:val="28"/>
                <w:szCs w:val="28"/>
                <w:lang w:val="en-US" w:eastAsia="zh-CN"/>
              </w:rPr>
              <w:t>输出</w:t>
            </w:r>
          </w:p>
        </w:tc>
      </w:tr>
      <w:tr w14:paraId="1A550C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CECF721">
            <w:pPr>
              <w:widowControl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输入设备</w:t>
            </w:r>
          </w:p>
        </w:tc>
        <w:tc>
          <w:tcPr>
            <w:tcW w:w="18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ED4E388">
            <w:pPr>
              <w:widowControl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输入端口编号</w:t>
            </w:r>
          </w:p>
        </w:tc>
        <w:tc>
          <w:tcPr>
            <w:tcW w:w="16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0628123">
            <w:pPr>
              <w:widowControl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输出设备</w:t>
            </w:r>
          </w:p>
        </w:tc>
        <w:tc>
          <w:tcPr>
            <w:tcW w:w="19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4FC4FD7">
            <w:pPr>
              <w:widowControl/>
              <w:jc w:val="center"/>
              <w:textAlignment w:val="center"/>
              <w:rPr>
                <w:rFonts w:hint="eastAsia" w:ascii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输出端口编号</w:t>
            </w:r>
          </w:p>
        </w:tc>
      </w:tr>
      <w:tr w14:paraId="4C688B5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9A37D8F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自动开关</w:t>
            </w:r>
          </w:p>
        </w:tc>
        <w:tc>
          <w:tcPr>
            <w:tcW w:w="18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86E1961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X0</w:t>
            </w:r>
          </w:p>
        </w:tc>
        <w:tc>
          <w:tcPr>
            <w:tcW w:w="16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97A26F5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南北红</w:t>
            </w:r>
          </w:p>
        </w:tc>
        <w:tc>
          <w:tcPr>
            <w:tcW w:w="19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6FE6358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Y0</w:t>
            </w:r>
          </w:p>
        </w:tc>
      </w:tr>
      <w:tr w14:paraId="59A653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A50E5AA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强制开关1，东西绿，南北红</w:t>
            </w:r>
          </w:p>
        </w:tc>
        <w:tc>
          <w:tcPr>
            <w:tcW w:w="18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A7DA48F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X1</w:t>
            </w:r>
          </w:p>
        </w:tc>
        <w:tc>
          <w:tcPr>
            <w:tcW w:w="16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3ADEE14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南北黄</w:t>
            </w:r>
          </w:p>
        </w:tc>
        <w:tc>
          <w:tcPr>
            <w:tcW w:w="19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3F25458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Y1</w:t>
            </w:r>
          </w:p>
        </w:tc>
      </w:tr>
      <w:tr w14:paraId="003438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D0FD653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强制开关2，南北绿，东西红</w:t>
            </w:r>
          </w:p>
        </w:tc>
        <w:tc>
          <w:tcPr>
            <w:tcW w:w="18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02A716B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X2</w:t>
            </w:r>
          </w:p>
        </w:tc>
        <w:tc>
          <w:tcPr>
            <w:tcW w:w="16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2AA2859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南北绿</w:t>
            </w:r>
          </w:p>
        </w:tc>
        <w:tc>
          <w:tcPr>
            <w:tcW w:w="19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2F27CCB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Y2</w:t>
            </w:r>
          </w:p>
        </w:tc>
      </w:tr>
      <w:tr w14:paraId="4D64A5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72273F9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启停按钮</w:t>
            </w:r>
          </w:p>
        </w:tc>
        <w:tc>
          <w:tcPr>
            <w:tcW w:w="18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E66D09A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X3</w:t>
            </w:r>
          </w:p>
        </w:tc>
        <w:tc>
          <w:tcPr>
            <w:tcW w:w="16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F5F595F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东西红</w:t>
            </w:r>
          </w:p>
        </w:tc>
        <w:tc>
          <w:tcPr>
            <w:tcW w:w="19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8EB41A0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Y3</w:t>
            </w:r>
          </w:p>
        </w:tc>
      </w:tr>
      <w:tr w14:paraId="366FBC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25CEAB9">
            <w:pPr>
              <w:jc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18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91F77A9">
            <w:pPr>
              <w:jc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16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B38B130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东西黄</w:t>
            </w:r>
          </w:p>
        </w:tc>
        <w:tc>
          <w:tcPr>
            <w:tcW w:w="19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191A56E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  <w:t>Y4</w:t>
            </w:r>
          </w:p>
        </w:tc>
      </w:tr>
      <w:tr w14:paraId="1FBD417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314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CACA47B">
            <w:pPr>
              <w:jc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181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50EE3DD">
            <w:pPr>
              <w:jc w:val="center"/>
              <w:rPr>
                <w:rFonts w:hint="eastAsia" w:ascii="宋体" w:hAnsi="宋体" w:cs="宋体"/>
                <w:color w:val="000000"/>
                <w:sz w:val="22"/>
                <w:szCs w:val="22"/>
              </w:rPr>
            </w:pPr>
          </w:p>
        </w:tc>
        <w:tc>
          <w:tcPr>
            <w:tcW w:w="16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35C2FCD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  <w:tc>
          <w:tcPr>
            <w:tcW w:w="19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CB93763">
            <w:pPr>
              <w:widowControl/>
              <w:jc w:val="center"/>
              <w:textAlignment w:val="center"/>
              <w:rPr>
                <w:rFonts w:hint="eastAsia" w:ascii="宋体" w:hAnsi="宋体" w:cs="宋体"/>
                <w:color w:val="000000"/>
                <w:kern w:val="0"/>
                <w:sz w:val="22"/>
                <w:szCs w:val="22"/>
                <w:lang w:bidi="ar"/>
              </w:rPr>
            </w:pPr>
          </w:p>
        </w:tc>
      </w:tr>
    </w:tbl>
    <w:p w14:paraId="1FFE8FDD">
      <w:pPr>
        <w:spacing w:line="246" w:lineRule="auto"/>
      </w:pPr>
    </w:p>
    <w:p w14:paraId="03E1D998">
      <w:pPr>
        <w:pStyle w:val="2"/>
        <w:spacing w:before="78" w:line="219" w:lineRule="auto"/>
        <w:ind w:left="435"/>
        <w:outlineLvl w:val="2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3"/>
          <w:sz w:val="24"/>
          <w:szCs w:val="24"/>
          <w:lang w:eastAsia="zh-CN"/>
        </w:rPr>
        <w:t>B、PLC外部接线图</w:t>
      </w:r>
    </w:p>
    <w:p w14:paraId="3FAA990E">
      <w:pPr>
        <w:spacing w:line="219" w:lineRule="auto"/>
        <w:rPr>
          <w:sz w:val="24"/>
          <w:szCs w:val="24"/>
          <w:lang w:eastAsia="zh-CN"/>
        </w:rPr>
      </w:pPr>
      <w:r>
        <w:rPr>
          <w:rFonts w:hint="eastAsia" w:ascii="宋体" w:hAnsi="宋体" w:cs="Arial"/>
          <w:b/>
          <w:bCs/>
          <w:kern w:val="0"/>
          <w:sz w:val="28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727075</wp:posOffset>
            </wp:positionH>
            <wp:positionV relativeFrom="paragraph">
              <wp:posOffset>18415</wp:posOffset>
            </wp:positionV>
            <wp:extent cx="3916680" cy="2395220"/>
            <wp:effectExtent l="0" t="0" r="0" b="0"/>
            <wp:wrapThrough wrapText="bothSides">
              <wp:wrapPolygon>
                <wp:start x="0" y="0"/>
                <wp:lineTo x="0" y="21531"/>
                <wp:lineTo x="21502" y="21531"/>
                <wp:lineTo x="21502" y="0"/>
                <wp:lineTo x="0" y="0"/>
              </wp:wrapPolygon>
            </wp:wrapThrough>
            <wp:docPr id="20" name="图片 1" descr="d137dd9902fd7362d493ad578543e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d137dd9902fd7362d493ad578543e00"/>
                    <pic:cNvPicPr>
                      <a:picLocks noChangeAspect="1"/>
                    </pic:cNvPicPr>
                  </pic:nvPicPr>
                  <pic:blipFill>
                    <a:blip r:embed="rId6"/>
                    <a:srcRect t="14021" r="998" b="39182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4D0679">
      <w:pPr>
        <w:spacing w:line="219" w:lineRule="auto"/>
        <w:rPr>
          <w:sz w:val="24"/>
          <w:szCs w:val="24"/>
          <w:lang w:eastAsia="zh-CN"/>
        </w:rPr>
      </w:pPr>
    </w:p>
    <w:p w14:paraId="521ED9CB">
      <w:pPr>
        <w:spacing w:line="219" w:lineRule="auto"/>
        <w:jc w:val="center"/>
        <w:rPr>
          <w:sz w:val="24"/>
          <w:szCs w:val="24"/>
          <w:lang w:eastAsia="zh-CN"/>
        </w:rPr>
        <w:sectPr>
          <w:pgSz w:w="11907" w:h="16840"/>
          <w:pgMar w:top="1431" w:right="1767" w:bottom="0" w:left="1786" w:header="0" w:footer="0" w:gutter="0"/>
          <w:cols w:space="720" w:num="1"/>
        </w:sectPr>
      </w:pPr>
    </w:p>
    <w:p w14:paraId="6D4FFE95">
      <w:pPr>
        <w:pStyle w:val="2"/>
        <w:spacing w:before="123" w:line="219" w:lineRule="auto"/>
        <w:ind w:left="438"/>
        <w:outlineLvl w:val="3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3"/>
          <w:sz w:val="24"/>
          <w:szCs w:val="24"/>
          <w:lang w:eastAsia="zh-CN"/>
        </w:rPr>
        <w:t>C、绘制工作流程图（状态转换图）</w:t>
      </w:r>
    </w:p>
    <w:p w14:paraId="30E683C7">
      <w:pPr>
        <w:spacing w:line="241" w:lineRule="auto"/>
        <w:rPr>
          <w:lang w:eastAsia="zh-CN"/>
        </w:rPr>
      </w:pPr>
    </w:p>
    <w:p w14:paraId="6C28272C">
      <w:pPr>
        <w:spacing w:line="241" w:lineRule="auto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5572125" cy="3137535"/>
            <wp:effectExtent l="0" t="0" r="3175" b="12065"/>
            <wp:docPr id="2" name="图片 2" descr="cab7fc48426f328d14a6442320243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ab7fc48426f328d14a6442320243b3"/>
                    <pic:cNvPicPr>
                      <a:picLocks noChangeAspect="1"/>
                    </pic:cNvPicPr>
                  </pic:nvPicPr>
                  <pic:blipFill>
                    <a:blip r:embed="rId7"/>
                    <a:srcRect l="22317" t="21304" r="22293" b="1119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B15A">
      <w:pPr>
        <w:spacing w:line="242" w:lineRule="auto"/>
        <w:rPr>
          <w:lang w:eastAsia="zh-CN"/>
        </w:rPr>
      </w:pPr>
    </w:p>
    <w:p w14:paraId="0067B8F8">
      <w:pPr>
        <w:pStyle w:val="2"/>
        <w:spacing w:before="78" w:line="220" w:lineRule="auto"/>
        <w:ind w:left="436"/>
        <w:outlineLvl w:val="3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3"/>
          <w:sz w:val="24"/>
          <w:szCs w:val="24"/>
          <w:lang w:eastAsia="zh-CN"/>
        </w:rPr>
        <w:t>D、梯形图控制</w:t>
      </w:r>
    </w:p>
    <w:p w14:paraId="262FAB75">
      <w:pPr>
        <w:spacing w:line="249" w:lineRule="auto"/>
        <w:ind w:firstLine="1440" w:firstLineChars="600"/>
        <w:rPr>
          <w:rFonts w:eastAsiaTheme="minorEastAsia"/>
          <w:lang w:eastAsia="zh-CN"/>
        </w:rPr>
      </w:pPr>
      <w:r>
        <w:rPr>
          <w:lang w:eastAsia="zh-CN"/>
        </w:rPr>
        <w:drawing>
          <wp:inline distT="0" distB="0" distL="0" distR="0">
            <wp:extent cx="3962400" cy="3175635"/>
            <wp:effectExtent l="0" t="0" r="0" b="5715"/>
            <wp:docPr id="16134286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28628" name="图片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907" cy="31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E0EF">
      <w:pPr>
        <w:spacing w:line="249" w:lineRule="auto"/>
        <w:ind w:firstLine="1920" w:firstLineChars="800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drawing>
          <wp:inline distT="0" distB="0" distL="0" distR="0">
            <wp:extent cx="3705225" cy="3677285"/>
            <wp:effectExtent l="0" t="0" r="0" b="0"/>
            <wp:docPr id="8648317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31790" name="图片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2"/>
                    <a:stretch>
                      <a:fillRect/>
                    </a:stretch>
                  </pic:blipFill>
                  <pic:spPr>
                    <a:xfrm>
                      <a:off x="0" y="0"/>
                      <a:ext cx="3709031" cy="368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1C731">
      <w:pPr>
        <w:spacing w:line="249" w:lineRule="auto"/>
        <w:ind w:firstLine="1920" w:firstLineChars="800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drawing>
          <wp:inline distT="0" distB="0" distL="0" distR="0">
            <wp:extent cx="3698875" cy="3679825"/>
            <wp:effectExtent l="0" t="0" r="0" b="0"/>
            <wp:docPr id="19441472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47202" name="图片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0"/>
                    <a:stretch>
                      <a:fillRect/>
                    </a:stretch>
                  </pic:blipFill>
                  <pic:spPr>
                    <a:xfrm>
                      <a:off x="0" y="0"/>
                      <a:ext cx="3703096" cy="368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2116">
      <w:pPr>
        <w:spacing w:line="249" w:lineRule="auto"/>
        <w:ind w:firstLine="1680" w:firstLineChars="700"/>
        <w:rPr>
          <w:rFonts w:eastAsiaTheme="minorEastAsia"/>
          <w:lang w:eastAsia="zh-CN"/>
        </w:rPr>
      </w:pPr>
      <w:r>
        <w:rPr>
          <w:rFonts w:eastAsiaTheme="minorEastAsia"/>
          <w:lang w:eastAsia="zh-CN"/>
        </w:rPr>
        <w:drawing>
          <wp:inline distT="0" distB="0" distL="0" distR="0">
            <wp:extent cx="3872230" cy="3617595"/>
            <wp:effectExtent l="0" t="0" r="0" b="1905"/>
            <wp:docPr id="18299231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23191" name="图片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693" cy="362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F4439">
      <w:pPr>
        <w:spacing w:line="249" w:lineRule="auto"/>
        <w:ind w:firstLine="1680" w:firstLineChars="700"/>
        <w:rPr>
          <w:rFonts w:eastAsiaTheme="minorEastAsia"/>
          <w:lang w:eastAsia="zh-CN"/>
        </w:rPr>
      </w:pPr>
    </w:p>
    <w:p w14:paraId="076923BC">
      <w:pPr>
        <w:spacing w:line="250" w:lineRule="auto"/>
        <w:rPr>
          <w:lang w:eastAsia="zh-CN"/>
        </w:rPr>
      </w:pPr>
    </w:p>
    <w:p w14:paraId="678C957F">
      <w:pPr>
        <w:pStyle w:val="2"/>
        <w:spacing w:before="78" w:line="219" w:lineRule="auto"/>
        <w:ind w:left="438"/>
        <w:outlineLvl w:val="3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2"/>
          <w:sz w:val="24"/>
          <w:szCs w:val="24"/>
          <w:lang w:eastAsia="zh-CN"/>
        </w:rPr>
        <w:t>E、绘制所有全部定时器一个工作周期的工作时序图</w:t>
      </w:r>
    </w:p>
    <w:p w14:paraId="17501DCE">
      <w:pPr>
        <w:spacing w:line="257" w:lineRule="auto"/>
        <w:rPr>
          <w:lang w:eastAsia="zh-CN"/>
        </w:rPr>
      </w:pPr>
    </w:p>
    <w:p w14:paraId="77941431">
      <w:pPr>
        <w:spacing w:line="258" w:lineRule="auto"/>
        <w:jc w:val="center"/>
        <w:rPr>
          <w:rFonts w:eastAsiaTheme="minorEastAsia"/>
          <w:lang w:eastAsia="zh-CN"/>
        </w:rPr>
      </w:pPr>
      <w:r>
        <w:rPr>
          <w:lang w:eastAsia="zh-CN"/>
        </w:rPr>
        <w:drawing>
          <wp:inline distT="0" distB="0" distL="0" distR="0">
            <wp:extent cx="3632200" cy="3879850"/>
            <wp:effectExtent l="0" t="0" r="0" b="6350"/>
            <wp:docPr id="199401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16798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r="117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3879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581F">
      <w:pPr>
        <w:spacing w:line="258" w:lineRule="auto"/>
        <w:rPr>
          <w:rFonts w:eastAsiaTheme="minorEastAsia"/>
          <w:lang w:eastAsia="zh-CN"/>
        </w:rPr>
      </w:pPr>
      <w:r>
        <w:rPr>
          <w:rFonts w:hint="eastAsia" w:eastAsiaTheme="minorEastAsia"/>
          <w:lang w:eastAsia="zh-CN"/>
        </w:rPr>
        <w:t>该时序图详解如下:</w:t>
      </w:r>
    </w:p>
    <w:p w14:paraId="28CAF9AA">
      <w:pPr>
        <w:bidi w:val="0"/>
        <w:ind w:firstLine="420" w:firstLineChars="0"/>
        <w:rPr>
          <w:lang w:eastAsia="zh-CN"/>
        </w:rPr>
      </w:pPr>
      <w:r>
        <w:rPr>
          <w:rFonts w:hint="eastAsia"/>
          <w:lang w:eastAsia="zh-CN"/>
        </w:rPr>
        <w:t>当T0未到4s时间时，东西绿灯亮起，到时之后T0的常闭支路断开，此时T10控制东西绿灯进行2s闪亮，6s时T1常闭支路断开，东西绿灯熄灭；接着东西黄灯亮起，2s后T2控制的常闭支路断开，东西黄灯熄灭；接下来的8s，T2保持接通状态，东西红灯亮，8s后一个循环周期完毕（一共16s）；南北交通灯同理。</w:t>
      </w:r>
    </w:p>
    <w:p w14:paraId="0DD8A5AF">
      <w:pPr>
        <w:pStyle w:val="2"/>
        <w:spacing w:before="91" w:line="219" w:lineRule="auto"/>
        <w:ind w:left="441"/>
        <w:outlineLvl w:val="2"/>
        <w:rPr>
          <w:rFonts w:hint="eastAsia"/>
          <w:lang w:eastAsia="zh-CN"/>
        </w:rPr>
      </w:pPr>
      <w:r>
        <w:rPr>
          <w:b/>
          <w:bCs/>
          <w:spacing w:val="-9"/>
          <w:lang w:eastAsia="zh-CN"/>
        </w:rPr>
        <w:t>4.2</w:t>
      </w:r>
      <w:r>
        <w:rPr>
          <w:spacing w:val="44"/>
          <w:lang w:eastAsia="zh-CN"/>
        </w:rPr>
        <w:t xml:space="preserve"> </w:t>
      </w:r>
      <w:r>
        <w:rPr>
          <w:b/>
          <w:bCs/>
          <w:spacing w:val="-9"/>
          <w:lang w:eastAsia="zh-CN"/>
        </w:rPr>
        <w:t>电镀生产线</w:t>
      </w:r>
    </w:p>
    <w:p w14:paraId="4B58E385">
      <w:pPr>
        <w:pStyle w:val="2"/>
        <w:spacing w:before="233" w:line="220" w:lineRule="auto"/>
        <w:ind w:left="433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3"/>
          <w:sz w:val="24"/>
          <w:szCs w:val="24"/>
          <w:lang w:eastAsia="zh-CN"/>
        </w:rPr>
        <w:t>A、I/O地址分配</w:t>
      </w:r>
    </w:p>
    <w:p w14:paraId="2C1D40F5">
      <w:pPr>
        <w:spacing w:line="245" w:lineRule="auto"/>
        <w:jc w:val="center"/>
        <w:rPr>
          <w:lang w:eastAsia="zh-CN"/>
        </w:rPr>
      </w:pPr>
    </w:p>
    <w:tbl>
      <w:tblPr>
        <w:tblStyle w:val="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7"/>
        <w:gridCol w:w="1306"/>
        <w:gridCol w:w="1638"/>
        <w:gridCol w:w="1284"/>
      </w:tblGrid>
      <w:tr w14:paraId="2B7336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3443" w:type="dxa"/>
            <w:gridSpan w:val="2"/>
          </w:tcPr>
          <w:p w14:paraId="6308B147">
            <w:pPr>
              <w:widowControl w:val="0"/>
              <w:spacing w:line="245" w:lineRule="auto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  <w:lang w:val="en-US" w:eastAsia="zh-CN"/>
              </w:rPr>
              <w:t>输入</w:t>
            </w:r>
          </w:p>
        </w:tc>
        <w:tc>
          <w:tcPr>
            <w:tcW w:w="2922" w:type="dxa"/>
            <w:gridSpan w:val="2"/>
          </w:tcPr>
          <w:p w14:paraId="74B0ADDE">
            <w:pPr>
              <w:widowControl w:val="0"/>
              <w:spacing w:line="245" w:lineRule="auto"/>
              <w:jc w:val="center"/>
              <w:rPr>
                <w:rFonts w:hint="default"/>
                <w:b/>
                <w:bCs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8"/>
                <w:szCs w:val="28"/>
                <w:vertAlign w:val="baseline"/>
                <w:lang w:val="en-US" w:eastAsia="zh-CN"/>
              </w:rPr>
              <w:t>输出</w:t>
            </w:r>
          </w:p>
        </w:tc>
      </w:tr>
      <w:tr w14:paraId="15C75E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40091FC9">
            <w:pPr>
              <w:widowControl w:val="0"/>
              <w:spacing w:line="245" w:lineRule="auto"/>
              <w:jc w:val="center"/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输入设备</w:t>
            </w:r>
          </w:p>
        </w:tc>
        <w:tc>
          <w:tcPr>
            <w:tcW w:w="1306" w:type="dxa"/>
          </w:tcPr>
          <w:p w14:paraId="0AF69C8F">
            <w:pPr>
              <w:widowControl w:val="0"/>
              <w:spacing w:line="245" w:lineRule="auto"/>
              <w:jc w:val="center"/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输入编号</w:t>
            </w:r>
          </w:p>
        </w:tc>
        <w:tc>
          <w:tcPr>
            <w:tcW w:w="1638" w:type="dxa"/>
          </w:tcPr>
          <w:p w14:paraId="49759EA5">
            <w:pPr>
              <w:widowControl w:val="0"/>
              <w:spacing w:line="245" w:lineRule="auto"/>
              <w:jc w:val="center"/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输出设备</w:t>
            </w:r>
          </w:p>
        </w:tc>
        <w:tc>
          <w:tcPr>
            <w:tcW w:w="1284" w:type="dxa"/>
          </w:tcPr>
          <w:p w14:paraId="132B369B">
            <w:pPr>
              <w:widowControl w:val="0"/>
              <w:spacing w:line="245" w:lineRule="auto"/>
              <w:jc w:val="center"/>
              <w:rPr>
                <w:rFonts w:hint="default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输出编号</w:t>
            </w:r>
          </w:p>
        </w:tc>
      </w:tr>
      <w:tr w14:paraId="12721C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6C9BCE94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启动</w:t>
            </w:r>
          </w:p>
        </w:tc>
        <w:tc>
          <w:tcPr>
            <w:tcW w:w="1306" w:type="dxa"/>
          </w:tcPr>
          <w:p w14:paraId="6B454990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X1</w:t>
            </w:r>
          </w:p>
        </w:tc>
        <w:tc>
          <w:tcPr>
            <w:tcW w:w="1638" w:type="dxa"/>
          </w:tcPr>
          <w:p w14:paraId="0330135F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工件向右移动</w:t>
            </w:r>
          </w:p>
        </w:tc>
        <w:tc>
          <w:tcPr>
            <w:tcW w:w="1284" w:type="dxa"/>
          </w:tcPr>
          <w:p w14:paraId="43D8AF1C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Y1</w:t>
            </w:r>
          </w:p>
        </w:tc>
      </w:tr>
      <w:tr w14:paraId="1D4AE1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7BF590F6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原位限位开关</w:t>
            </w:r>
          </w:p>
        </w:tc>
        <w:tc>
          <w:tcPr>
            <w:tcW w:w="1306" w:type="dxa"/>
          </w:tcPr>
          <w:p w14:paraId="2AA94CCE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X2</w:t>
            </w:r>
          </w:p>
        </w:tc>
        <w:tc>
          <w:tcPr>
            <w:tcW w:w="1638" w:type="dxa"/>
          </w:tcPr>
          <w:p w14:paraId="435A3398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工件向左移动</w:t>
            </w:r>
          </w:p>
        </w:tc>
        <w:tc>
          <w:tcPr>
            <w:tcW w:w="1284" w:type="dxa"/>
          </w:tcPr>
          <w:p w14:paraId="7C1C8592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Y2</w:t>
            </w:r>
          </w:p>
        </w:tc>
      </w:tr>
      <w:tr w14:paraId="07549A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56FD1BB1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清水槽限位开关</w:t>
            </w:r>
          </w:p>
        </w:tc>
        <w:tc>
          <w:tcPr>
            <w:tcW w:w="1306" w:type="dxa"/>
          </w:tcPr>
          <w:p w14:paraId="4CD35C93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X3</w:t>
            </w:r>
          </w:p>
        </w:tc>
        <w:tc>
          <w:tcPr>
            <w:tcW w:w="1638" w:type="dxa"/>
          </w:tcPr>
          <w:p w14:paraId="581BF297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工件向上移动</w:t>
            </w:r>
          </w:p>
        </w:tc>
        <w:tc>
          <w:tcPr>
            <w:tcW w:w="1284" w:type="dxa"/>
          </w:tcPr>
          <w:p w14:paraId="4863A31B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Y3</w:t>
            </w:r>
          </w:p>
        </w:tc>
      </w:tr>
      <w:tr w14:paraId="08C86BB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79D86F82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回收液槽限位开关</w:t>
            </w:r>
          </w:p>
        </w:tc>
        <w:tc>
          <w:tcPr>
            <w:tcW w:w="1306" w:type="dxa"/>
          </w:tcPr>
          <w:p w14:paraId="3CAF4304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X4</w:t>
            </w:r>
          </w:p>
        </w:tc>
        <w:tc>
          <w:tcPr>
            <w:tcW w:w="1638" w:type="dxa"/>
          </w:tcPr>
          <w:p w14:paraId="577C9018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工件向下移动</w:t>
            </w:r>
          </w:p>
        </w:tc>
        <w:tc>
          <w:tcPr>
            <w:tcW w:w="1284" w:type="dxa"/>
          </w:tcPr>
          <w:p w14:paraId="373A80A7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Y4</w:t>
            </w:r>
          </w:p>
        </w:tc>
      </w:tr>
      <w:tr w14:paraId="3AA616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4E2A78A2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镀槽限位开关</w:t>
            </w:r>
          </w:p>
        </w:tc>
        <w:tc>
          <w:tcPr>
            <w:tcW w:w="1306" w:type="dxa"/>
          </w:tcPr>
          <w:p w14:paraId="08C33FF5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X5</w:t>
            </w:r>
          </w:p>
        </w:tc>
        <w:tc>
          <w:tcPr>
            <w:tcW w:w="1638" w:type="dxa"/>
          </w:tcPr>
          <w:p w14:paraId="043E37E0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  <w:tc>
          <w:tcPr>
            <w:tcW w:w="1284" w:type="dxa"/>
          </w:tcPr>
          <w:p w14:paraId="0137CE2B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</w:tr>
      <w:tr w14:paraId="764DDA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68928434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下限位开关</w:t>
            </w:r>
          </w:p>
        </w:tc>
        <w:tc>
          <w:tcPr>
            <w:tcW w:w="1306" w:type="dxa"/>
          </w:tcPr>
          <w:p w14:paraId="67CC817D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X6</w:t>
            </w:r>
          </w:p>
        </w:tc>
        <w:tc>
          <w:tcPr>
            <w:tcW w:w="1638" w:type="dxa"/>
          </w:tcPr>
          <w:p w14:paraId="599FE5C9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  <w:tc>
          <w:tcPr>
            <w:tcW w:w="1284" w:type="dxa"/>
          </w:tcPr>
          <w:p w14:paraId="268D3494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</w:tr>
      <w:tr w14:paraId="2F327C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3E8643D5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上限位开关</w:t>
            </w:r>
          </w:p>
        </w:tc>
        <w:tc>
          <w:tcPr>
            <w:tcW w:w="1306" w:type="dxa"/>
          </w:tcPr>
          <w:p w14:paraId="0F64E1CB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X7</w:t>
            </w:r>
          </w:p>
        </w:tc>
        <w:tc>
          <w:tcPr>
            <w:tcW w:w="1638" w:type="dxa"/>
          </w:tcPr>
          <w:p w14:paraId="6AACE5BF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  <w:tc>
          <w:tcPr>
            <w:tcW w:w="1284" w:type="dxa"/>
          </w:tcPr>
          <w:p w14:paraId="554A22D1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</w:tr>
      <w:tr w14:paraId="533235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7DAA3614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电动进</w:t>
            </w:r>
          </w:p>
        </w:tc>
        <w:tc>
          <w:tcPr>
            <w:tcW w:w="1306" w:type="dxa"/>
          </w:tcPr>
          <w:p w14:paraId="061B52CD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X10</w:t>
            </w:r>
          </w:p>
        </w:tc>
        <w:tc>
          <w:tcPr>
            <w:tcW w:w="1638" w:type="dxa"/>
          </w:tcPr>
          <w:p w14:paraId="4962DC0A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  <w:tc>
          <w:tcPr>
            <w:tcW w:w="1284" w:type="dxa"/>
          </w:tcPr>
          <w:p w14:paraId="78AA65A0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</w:tr>
      <w:tr w14:paraId="4EA7B78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37" w:type="dxa"/>
          </w:tcPr>
          <w:p w14:paraId="63F94173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电动退</w:t>
            </w:r>
          </w:p>
        </w:tc>
        <w:tc>
          <w:tcPr>
            <w:tcW w:w="1306" w:type="dxa"/>
          </w:tcPr>
          <w:p w14:paraId="00BD1A2C">
            <w:pPr>
              <w:widowControl w:val="0"/>
              <w:spacing w:line="245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X11</w:t>
            </w:r>
          </w:p>
        </w:tc>
        <w:tc>
          <w:tcPr>
            <w:tcW w:w="1638" w:type="dxa"/>
          </w:tcPr>
          <w:p w14:paraId="456B62E5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  <w:tc>
          <w:tcPr>
            <w:tcW w:w="1284" w:type="dxa"/>
          </w:tcPr>
          <w:p w14:paraId="59C75698">
            <w:pPr>
              <w:widowControl w:val="0"/>
              <w:spacing w:line="245" w:lineRule="auto"/>
              <w:jc w:val="center"/>
              <w:rPr>
                <w:vertAlign w:val="baseline"/>
                <w:lang w:eastAsia="zh-CN"/>
              </w:rPr>
            </w:pPr>
          </w:p>
        </w:tc>
      </w:tr>
    </w:tbl>
    <w:p w14:paraId="1795427C">
      <w:pPr>
        <w:spacing w:line="245" w:lineRule="auto"/>
        <w:rPr>
          <w:lang w:eastAsia="zh-CN"/>
        </w:rPr>
      </w:pPr>
    </w:p>
    <w:p w14:paraId="7BDD7CAE">
      <w:pPr>
        <w:spacing w:line="246" w:lineRule="auto"/>
        <w:rPr>
          <w:lang w:eastAsia="zh-CN"/>
        </w:rPr>
      </w:pPr>
    </w:p>
    <w:p w14:paraId="7B05070F">
      <w:pPr>
        <w:spacing w:line="246" w:lineRule="auto"/>
        <w:rPr>
          <w:lang w:eastAsia="zh-CN"/>
        </w:rPr>
      </w:pPr>
    </w:p>
    <w:p w14:paraId="0AECC15D">
      <w:pPr>
        <w:spacing w:line="246" w:lineRule="auto"/>
        <w:rPr>
          <w:lang w:eastAsia="zh-CN"/>
        </w:rPr>
      </w:pPr>
    </w:p>
    <w:p w14:paraId="37C2CA74">
      <w:pPr>
        <w:pStyle w:val="2"/>
        <w:spacing w:before="78" w:line="219" w:lineRule="auto"/>
        <w:ind w:left="435"/>
        <w:outlineLvl w:val="3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3"/>
          <w:sz w:val="24"/>
          <w:szCs w:val="24"/>
          <w:lang w:eastAsia="zh-CN"/>
        </w:rPr>
        <w:t>B、PLC外部接线图</w:t>
      </w:r>
    </w:p>
    <w:p w14:paraId="59AC027B">
      <w:pPr>
        <w:spacing w:line="219" w:lineRule="auto"/>
        <w:jc w:val="center"/>
        <w:rPr>
          <w:sz w:val="24"/>
          <w:szCs w:val="24"/>
          <w:lang w:eastAsia="zh-CN"/>
        </w:rPr>
      </w:pPr>
      <w:r>
        <w:rPr>
          <w:rFonts w:ascii="宋体" w:hAnsi="宋体" w:cs="Arial"/>
          <w:b/>
          <w:kern w:val="0"/>
          <w:sz w:val="24"/>
        </w:rPr>
        <w:drawing>
          <wp:inline distT="0" distB="0" distL="114300" distR="114300">
            <wp:extent cx="4838065" cy="3639820"/>
            <wp:effectExtent l="0" t="0" r="635" b="508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0C12">
      <w:pPr>
        <w:spacing w:line="219" w:lineRule="auto"/>
        <w:rPr>
          <w:sz w:val="24"/>
          <w:szCs w:val="24"/>
          <w:lang w:eastAsia="zh-CN"/>
        </w:rPr>
      </w:pPr>
    </w:p>
    <w:p w14:paraId="17032932">
      <w:pPr>
        <w:spacing w:line="219" w:lineRule="auto"/>
        <w:jc w:val="center"/>
        <w:rPr>
          <w:sz w:val="24"/>
          <w:szCs w:val="24"/>
          <w:lang w:eastAsia="zh-CN"/>
        </w:rPr>
        <w:sectPr>
          <w:pgSz w:w="11907" w:h="16840"/>
          <w:pgMar w:top="1431" w:right="1786" w:bottom="0" w:left="1786" w:header="0" w:footer="0" w:gutter="0"/>
          <w:cols w:space="720" w:num="1"/>
        </w:sectPr>
      </w:pPr>
      <w:r>
        <w:rPr>
          <w:sz w:val="24"/>
          <w:szCs w:val="24"/>
          <w:lang w:eastAsia="zh-CN"/>
        </w:rPr>
        <w:drawing>
          <wp:inline distT="0" distB="0" distL="114300" distR="114300">
            <wp:extent cx="3357880" cy="4477385"/>
            <wp:effectExtent l="0" t="0" r="7620" b="5715"/>
            <wp:docPr id="1" name="图片 1" descr="b0db02c6bca9987932e30c06337b6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0db02c6bca9987932e30c06337b68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C735">
      <w:pPr>
        <w:rPr>
          <w:lang w:eastAsia="zh-CN"/>
        </w:rPr>
      </w:pPr>
    </w:p>
    <w:p w14:paraId="28F60529">
      <w:pPr>
        <w:pStyle w:val="2"/>
        <w:spacing w:before="78" w:line="219" w:lineRule="auto"/>
        <w:outlineLvl w:val="3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3"/>
          <w:sz w:val="24"/>
          <w:szCs w:val="24"/>
          <w:lang w:eastAsia="zh-CN"/>
        </w:rPr>
        <w:t>C、绘制工作流程图（状态转换图）</w:t>
      </w:r>
    </w:p>
    <w:p w14:paraId="6923D0D0">
      <w:pPr>
        <w:spacing w:line="241" w:lineRule="auto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6158865" cy="3759200"/>
            <wp:effectExtent l="0" t="0" r="635" b="0"/>
            <wp:docPr id="42" name="图片 42" descr="e3f086c8ead3feb1e2c0a6158538b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e3f086c8ead3feb1e2c0a6158538b7e"/>
                    <pic:cNvPicPr>
                      <a:picLocks noChangeAspect="1"/>
                    </pic:cNvPicPr>
                  </pic:nvPicPr>
                  <pic:blipFill>
                    <a:blip r:embed="rId15"/>
                    <a:srcRect l="28607" t="21564" r="28175" b="21356"/>
                    <a:stretch>
                      <a:fillRect/>
                    </a:stretch>
                  </pic:blipFill>
                  <pic:spPr>
                    <a:xfrm>
                      <a:off x="0" y="0"/>
                      <a:ext cx="615886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AC8F">
      <w:pPr>
        <w:spacing w:line="242" w:lineRule="auto"/>
        <w:rPr>
          <w:lang w:eastAsia="zh-CN"/>
        </w:rPr>
      </w:pPr>
    </w:p>
    <w:p w14:paraId="33FE9A21">
      <w:pPr>
        <w:spacing w:line="242" w:lineRule="auto"/>
        <w:rPr>
          <w:lang w:eastAsia="zh-CN"/>
        </w:rPr>
      </w:pPr>
    </w:p>
    <w:p w14:paraId="496BB5F6">
      <w:pPr>
        <w:pStyle w:val="2"/>
        <w:spacing w:before="78" w:line="219" w:lineRule="auto"/>
        <w:ind w:left="436"/>
        <w:outlineLvl w:val="3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2"/>
          <w:sz w:val="24"/>
          <w:szCs w:val="24"/>
          <w:lang w:eastAsia="zh-CN"/>
        </w:rPr>
        <w:t>D、编写顺序功能图梯形图控制程序（按状态模块展示）</w:t>
      </w:r>
    </w:p>
    <w:p w14:paraId="44306D44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吊钩上升：提起工件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(启动开关X1)</w:t>
      </w:r>
      <w:r>
        <w:rPr>
          <w:rFonts w:hint="eastAsia" w:ascii="宋体" w:hAnsi="宋体" w:cs="宋体"/>
          <w:kern w:val="0"/>
          <w:sz w:val="24"/>
        </w:rPr>
        <w:t xml:space="preserve">，碰到上限位开关 SQ5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(上限位开关X7)</w:t>
      </w:r>
      <w:r>
        <w:rPr>
          <w:rFonts w:hint="eastAsia" w:ascii="宋体" w:hAnsi="宋体" w:cs="宋体"/>
          <w:kern w:val="0"/>
          <w:sz w:val="24"/>
        </w:rPr>
        <w:t>时停，转到下一步工序</w:t>
      </w:r>
    </w:p>
    <w:p w14:paraId="065FCD0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187950" cy="404495"/>
            <wp:effectExtent l="0" t="0" r="635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40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6A8F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191125" cy="348615"/>
            <wp:effectExtent l="0" t="0" r="3175" b="69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5C459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</w:p>
    <w:p w14:paraId="2FE97D20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行车前进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(工件向右移动Y1)</w:t>
      </w:r>
      <w:r>
        <w:rPr>
          <w:rFonts w:hint="eastAsia" w:ascii="宋体" w:hAnsi="宋体" w:cs="宋体"/>
          <w:kern w:val="0"/>
          <w:sz w:val="24"/>
        </w:rPr>
        <w:t>：至压下 SQ1</w:t>
      </w:r>
      <w:r>
        <w:rPr>
          <w:rFonts w:hint="eastAsia" w:ascii="宋体" w:hAnsi="宋体" w:cs="宋体"/>
          <w:kern w:val="0"/>
          <w:sz w:val="24"/>
          <w:lang w:val="en-US" w:eastAsia="zh-CN"/>
        </w:rPr>
        <w:t>(镀槽限位开关X5)</w:t>
      </w:r>
      <w:r>
        <w:rPr>
          <w:rFonts w:hint="eastAsia" w:ascii="宋体" w:hAnsi="宋体" w:cs="宋体"/>
          <w:kern w:val="0"/>
          <w:sz w:val="24"/>
        </w:rPr>
        <w:t xml:space="preserve"> 时才停止，刚好在镀槽的上方</w:t>
      </w:r>
    </w:p>
    <w:p w14:paraId="19B354F3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173980" cy="410210"/>
            <wp:effectExtent l="0" t="0" r="7620" b="889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8B6CD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5195570" cy="356235"/>
            <wp:effectExtent l="0" t="0" r="11430" b="1206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1D81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吊钩下降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(工件向下移动Y4)</w:t>
      </w:r>
      <w:r>
        <w:rPr>
          <w:rFonts w:hint="eastAsia" w:ascii="宋体" w:hAnsi="宋体" w:cs="宋体"/>
          <w:kern w:val="0"/>
          <w:sz w:val="24"/>
        </w:rPr>
        <w:t xml:space="preserve">：到压下 SQ6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(下限位开关X6)</w:t>
      </w:r>
      <w:r>
        <w:rPr>
          <w:rFonts w:hint="eastAsia" w:ascii="宋体" w:hAnsi="宋体" w:cs="宋体"/>
          <w:kern w:val="0"/>
          <w:sz w:val="24"/>
        </w:rPr>
        <w:t>时才停止，工件浸入镀液中，定时 280 秒</w:t>
      </w:r>
    </w:p>
    <w:p w14:paraId="20E50870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2090" cy="307340"/>
            <wp:effectExtent l="0" t="0" r="3810" b="1016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1C20D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2090" cy="389255"/>
            <wp:effectExtent l="0" t="0" r="3810" b="444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8703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5285105" cy="496570"/>
            <wp:effectExtent l="0" t="0" r="10795" b="1143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8738C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电镀结束：吊钩提起工件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(工件向上移动Y3)</w:t>
      </w:r>
      <w:r>
        <w:rPr>
          <w:rFonts w:hint="eastAsia" w:ascii="宋体" w:hAnsi="宋体" w:cs="宋体"/>
          <w:kern w:val="0"/>
          <w:sz w:val="24"/>
        </w:rPr>
        <w:t xml:space="preserve">，至压下 SQ5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(上限位开关X7)</w:t>
      </w:r>
      <w:r>
        <w:rPr>
          <w:rFonts w:hint="eastAsia" w:ascii="宋体" w:hAnsi="宋体" w:cs="宋体"/>
          <w:kern w:val="0"/>
          <w:sz w:val="24"/>
        </w:rPr>
        <w:t>时停止，并在镀液上方停 28 秒，让镀液滴回槽中</w:t>
      </w:r>
    </w:p>
    <w:p w14:paraId="35BB9281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5105" cy="409575"/>
            <wp:effectExtent l="0" t="0" r="10795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0E9B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5105" cy="354330"/>
            <wp:effectExtent l="0" t="0" r="10795" b="12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E5D8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2725" cy="339090"/>
            <wp:effectExtent l="0" t="0" r="3175" b="381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9040F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5286375" cy="368935"/>
            <wp:effectExtent l="0" t="0" r="9525" b="1206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92EE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行车后退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(工件向左移动Y2)</w:t>
      </w:r>
      <w:r>
        <w:rPr>
          <w:rFonts w:hint="eastAsia" w:ascii="宋体" w:hAnsi="宋体" w:cs="宋体"/>
          <w:kern w:val="0"/>
          <w:sz w:val="24"/>
        </w:rPr>
        <w:t xml:space="preserve">：到压下 SQ2 </w:t>
      </w:r>
      <w:r>
        <w:rPr>
          <w:rFonts w:hint="eastAsia" w:ascii="宋体" w:hAnsi="宋体" w:cs="宋体"/>
          <w:kern w:val="0"/>
          <w:sz w:val="24"/>
          <w:lang w:eastAsia="zh-CN"/>
        </w:rPr>
        <w:t>（</w:t>
      </w:r>
      <w:r>
        <w:rPr>
          <w:rFonts w:hint="eastAsia" w:ascii="宋体" w:hAnsi="宋体" w:cs="宋体"/>
          <w:kern w:val="0"/>
          <w:sz w:val="24"/>
        </w:rPr>
        <w:t>回收液槽</w:t>
      </w:r>
      <w:r>
        <w:rPr>
          <w:rFonts w:hint="eastAsia" w:ascii="宋体" w:hAnsi="宋体" w:cs="宋体"/>
          <w:kern w:val="0"/>
          <w:sz w:val="24"/>
          <w:lang w:val="en-US" w:eastAsia="zh-CN"/>
        </w:rPr>
        <w:t>限位开关X4</w:t>
      </w:r>
      <w:r>
        <w:rPr>
          <w:rFonts w:hint="eastAsia" w:ascii="宋体" w:hAnsi="宋体" w:cs="宋体"/>
          <w:kern w:val="0"/>
          <w:sz w:val="24"/>
          <w:lang w:eastAsia="zh-CN"/>
        </w:rPr>
        <w:t>）</w:t>
      </w:r>
      <w:r>
        <w:rPr>
          <w:rFonts w:hint="eastAsia" w:ascii="宋体" w:hAnsi="宋体" w:cs="宋体"/>
          <w:kern w:val="0"/>
          <w:sz w:val="24"/>
        </w:rPr>
        <w:t>时停止，刚好停在回收液槽上方</w:t>
      </w:r>
    </w:p>
    <w:p w14:paraId="07F9F993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1930" cy="355600"/>
            <wp:effectExtent l="0" t="0" r="1270" b="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FCA8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1930" cy="327660"/>
            <wp:effectExtent l="0" t="0" r="1270" b="254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84470" cy="318135"/>
            <wp:effectExtent l="0" t="0" r="11430" b="1206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75ED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</w:p>
    <w:p w14:paraId="125E9709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吊钩下降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(工件向下移动Y4)</w:t>
      </w:r>
      <w:r>
        <w:rPr>
          <w:rFonts w:hint="eastAsia" w:ascii="宋体" w:hAnsi="宋体" w:cs="宋体"/>
          <w:kern w:val="0"/>
          <w:sz w:val="24"/>
        </w:rPr>
        <w:t xml:space="preserve">：碰到 SQ6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(下限位开关X6)</w:t>
      </w:r>
      <w:r>
        <w:rPr>
          <w:rFonts w:hint="eastAsia" w:ascii="宋体" w:hAnsi="宋体" w:cs="宋体"/>
          <w:kern w:val="0"/>
          <w:sz w:val="24"/>
        </w:rPr>
        <w:t xml:space="preserve"> 后，工件放回回收液槽 K ，定时 30 秒</w:t>
      </w:r>
    </w:p>
    <w:p w14:paraId="4610933A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7645" cy="335915"/>
            <wp:effectExtent l="0" t="0" r="8255" b="698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A942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6375" cy="342265"/>
            <wp:effectExtent l="0" t="0" r="9525" b="63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815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0820" cy="506095"/>
            <wp:effectExtent l="0" t="0" r="5080" b="190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FBD3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</w:p>
    <w:p w14:paraId="0374EC7D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吊钩上升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(工件向上移动Y3)</w:t>
      </w:r>
      <w:r>
        <w:rPr>
          <w:rFonts w:hint="eastAsia" w:ascii="宋体" w:hAnsi="宋体" w:cs="宋体"/>
          <w:kern w:val="0"/>
          <w:sz w:val="24"/>
        </w:rPr>
        <w:t xml:space="preserve">：至 SQ5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(上限位开关X7)</w:t>
      </w:r>
      <w:r>
        <w:rPr>
          <w:rFonts w:hint="eastAsia" w:ascii="宋体" w:hAnsi="宋体" w:cs="宋体"/>
          <w:kern w:val="0"/>
          <w:sz w:val="24"/>
        </w:rPr>
        <w:t xml:space="preserve"> 处停 15 秒</w:t>
      </w:r>
    </w:p>
    <w:p w14:paraId="35DE37C9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7645" cy="364490"/>
            <wp:effectExtent l="0" t="0" r="8255" b="381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89536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8280" cy="346075"/>
            <wp:effectExtent l="0" t="0" r="7620" b="952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83D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3200" cy="339090"/>
            <wp:effectExtent l="0" t="0" r="0" b="381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2DEB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1455" cy="327660"/>
            <wp:effectExtent l="0" t="0" r="4445" b="254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9B800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</w:p>
    <w:p w14:paraId="32F0A21C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行车后退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(工件向左移动Y2)</w:t>
      </w:r>
      <w:r>
        <w:rPr>
          <w:rFonts w:hint="eastAsia" w:ascii="宋体" w:hAnsi="宋体" w:cs="宋体"/>
          <w:kern w:val="0"/>
          <w:sz w:val="24"/>
        </w:rPr>
        <w:t xml:space="preserve">：至 SQ3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</w:t>
      </w:r>
      <w:r>
        <w:rPr>
          <w:rFonts w:hint="eastAsia" w:ascii="宋体" w:hAnsi="宋体" w:cs="宋体"/>
          <w:kern w:val="0"/>
          <w:sz w:val="24"/>
        </w:rPr>
        <w:t>清水槽</w:t>
      </w:r>
      <w:r>
        <w:rPr>
          <w:rFonts w:hint="eastAsia" w:ascii="宋体" w:hAnsi="宋体" w:cs="宋体"/>
          <w:kern w:val="0"/>
          <w:sz w:val="24"/>
          <w:lang w:val="en-US" w:eastAsia="zh-CN"/>
        </w:rPr>
        <w:t>限位开关X3)</w:t>
      </w:r>
      <w:r>
        <w:rPr>
          <w:rFonts w:hint="eastAsia" w:ascii="宋体" w:hAnsi="宋体" w:cs="宋体"/>
          <w:kern w:val="0"/>
          <w:sz w:val="24"/>
        </w:rPr>
        <w:t>处停于清水槽上方 15 秒</w:t>
      </w:r>
    </w:p>
    <w:p w14:paraId="597F5CE2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2090" cy="350520"/>
            <wp:effectExtent l="0" t="0" r="3810" b="508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D7ABD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2090" cy="351790"/>
            <wp:effectExtent l="0" t="0" r="3810" b="381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5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FE039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9550" cy="328295"/>
            <wp:effectExtent l="0" t="0" r="6350" b="1905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3238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  <w:r>
        <w:drawing>
          <wp:inline distT="0" distB="0" distL="114300" distR="114300">
            <wp:extent cx="5285105" cy="351155"/>
            <wp:effectExtent l="0" t="0" r="10795" b="4445"/>
            <wp:docPr id="2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884C6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吊钩下降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(工件向下移动Y4)</w:t>
      </w:r>
      <w:r>
        <w:rPr>
          <w:rFonts w:hint="eastAsia" w:ascii="宋体" w:hAnsi="宋体" w:cs="宋体"/>
          <w:kern w:val="0"/>
          <w:sz w:val="24"/>
        </w:rPr>
        <w:t>：撞到 SQ6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(下限位开关X6)</w:t>
      </w:r>
      <w:r>
        <w:rPr>
          <w:rFonts w:hint="eastAsia" w:ascii="宋体" w:hAnsi="宋体" w:cs="宋体"/>
          <w:kern w:val="0"/>
          <w:sz w:val="24"/>
        </w:rPr>
        <w:t xml:space="preserve"> 后，工件置于清水槽中，清洗 30 秒</w:t>
      </w:r>
    </w:p>
    <w:p w14:paraId="1740E3A9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9550" cy="336550"/>
            <wp:effectExtent l="0" t="0" r="6350" b="635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E90B0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2565" cy="342900"/>
            <wp:effectExtent l="0" t="0" r="635" b="0"/>
            <wp:docPr id="3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B563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5105" cy="351155"/>
            <wp:effectExtent l="0" t="0" r="10795" b="4445"/>
            <wp:docPr id="3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972B0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1455" cy="346075"/>
            <wp:effectExtent l="0" t="0" r="4445" b="9525"/>
            <wp:docPr id="3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F65F9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</w:p>
    <w:p w14:paraId="061A6911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吊钩上升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(工件向上移动Y3)</w:t>
      </w:r>
      <w:r>
        <w:rPr>
          <w:rFonts w:hint="eastAsia" w:ascii="宋体" w:hAnsi="宋体" w:cs="宋体"/>
          <w:kern w:val="0"/>
          <w:sz w:val="24"/>
        </w:rPr>
        <w:t xml:space="preserve">：至 SQ5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(上限位开关X7)</w:t>
      </w:r>
      <w:r>
        <w:rPr>
          <w:rFonts w:hint="eastAsia" w:ascii="宋体" w:hAnsi="宋体" w:cs="宋体"/>
          <w:kern w:val="0"/>
          <w:sz w:val="24"/>
        </w:rPr>
        <w:t>处停 15 秒</w:t>
      </w:r>
    </w:p>
    <w:p w14:paraId="6BD39A85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5105" cy="354330"/>
            <wp:effectExtent l="0" t="0" r="10795" b="127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56321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1455" cy="374015"/>
            <wp:effectExtent l="0" t="0" r="4445" b="6985"/>
            <wp:docPr id="3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96BE8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7645" cy="335915"/>
            <wp:effectExtent l="0" t="0" r="8255" b="6985"/>
            <wp:docPr id="3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50D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2090" cy="339725"/>
            <wp:effectExtent l="0" t="0" r="3810" b="3175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33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1CF14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</w:p>
    <w:p w14:paraId="1D946CE0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行车后退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(工件向左移动Y2)</w:t>
      </w:r>
      <w:r>
        <w:rPr>
          <w:rFonts w:hint="eastAsia" w:ascii="宋体" w:hAnsi="宋体" w:cs="宋体"/>
          <w:kern w:val="0"/>
          <w:sz w:val="24"/>
        </w:rPr>
        <w:t>：到 SQ4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(原位限位开关X2)</w:t>
      </w:r>
      <w:r>
        <w:rPr>
          <w:rFonts w:hint="eastAsia" w:ascii="宋体" w:hAnsi="宋体" w:cs="宋体"/>
          <w:kern w:val="0"/>
          <w:sz w:val="24"/>
        </w:rPr>
        <w:t xml:space="preserve"> 处停在原位上方</w:t>
      </w:r>
    </w:p>
    <w:p w14:paraId="70512C2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5105" cy="356870"/>
            <wp:effectExtent l="0" t="0" r="10795" b="11430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6674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92725" cy="367030"/>
            <wp:effectExtent l="0" t="0" r="3175" b="127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6E01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</w:pPr>
      <w:r>
        <w:drawing>
          <wp:inline distT="0" distB="0" distL="114300" distR="114300">
            <wp:extent cx="5287645" cy="346075"/>
            <wp:effectExtent l="0" t="0" r="8255" b="9525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4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59B7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/>
          <w:lang w:val="en-US" w:eastAsia="zh-CN"/>
        </w:rPr>
      </w:pPr>
    </w:p>
    <w:p w14:paraId="7A757895">
      <w:pPr>
        <w:numPr>
          <w:ilvl w:val="0"/>
          <w:numId w:val="1"/>
        </w:numPr>
        <w:spacing w:line="249" w:lineRule="auto"/>
        <w:ind w:left="0" w:leftChars="0" w:firstLine="480" w:firstLineChars="20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吊钩下降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(工件向下移动Y4)</w:t>
      </w:r>
      <w:r>
        <w:rPr>
          <w:rFonts w:hint="eastAsia" w:ascii="宋体" w:hAnsi="宋体" w:cs="宋体"/>
          <w:kern w:val="0"/>
          <w:sz w:val="24"/>
        </w:rPr>
        <w:t>：到 SQ6</w:t>
      </w:r>
      <w:r>
        <w:rPr>
          <w:rFonts w:hint="eastAsia" w:ascii="宋体" w:hAnsi="宋体" w:cs="宋体"/>
          <w:kern w:val="0"/>
          <w:sz w:val="24"/>
          <w:lang w:eastAsia="zh-CN"/>
        </w:rPr>
        <w:t>（</w:t>
      </w:r>
      <w:r>
        <w:rPr>
          <w:rFonts w:hint="eastAsia" w:ascii="宋体" w:hAnsi="宋体" w:cs="宋体"/>
          <w:kern w:val="0"/>
          <w:sz w:val="24"/>
          <w:lang w:val="en-US" w:eastAsia="zh-CN"/>
        </w:rPr>
        <w:t>下限位开关X6)</w:t>
      </w:r>
      <w:r>
        <w:rPr>
          <w:rFonts w:hint="eastAsia" w:ascii="宋体" w:hAnsi="宋体" w:cs="宋体"/>
          <w:kern w:val="0"/>
          <w:sz w:val="24"/>
        </w:rPr>
        <w:t xml:space="preserve"> 处回到原位，把镀好的工件取下来至此，整个电镀生产完成一个工作循环，再起动按钮，则开始下个工序</w:t>
      </w:r>
    </w:p>
    <w:p w14:paraId="10DCADCF">
      <w:pPr>
        <w:spacing w:line="250" w:lineRule="auto"/>
      </w:pPr>
      <w:r>
        <w:drawing>
          <wp:inline distT="0" distB="0" distL="114300" distR="114300">
            <wp:extent cx="5292725" cy="348615"/>
            <wp:effectExtent l="0" t="0" r="3175" b="6985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272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B000">
      <w:pPr>
        <w:spacing w:line="250" w:lineRule="auto"/>
        <w:rPr>
          <w:lang w:eastAsia="zh-CN"/>
        </w:rPr>
      </w:pPr>
      <w:r>
        <w:drawing>
          <wp:inline distT="0" distB="0" distL="114300" distR="114300">
            <wp:extent cx="5288915" cy="471170"/>
            <wp:effectExtent l="0" t="0" r="6985" b="1143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AB72">
      <w:pPr>
        <w:spacing w:line="250" w:lineRule="auto"/>
        <w:rPr>
          <w:lang w:eastAsia="zh-CN"/>
        </w:rPr>
      </w:pPr>
    </w:p>
    <w:p w14:paraId="37323F08">
      <w:pPr>
        <w:spacing w:line="250" w:lineRule="auto"/>
        <w:rPr>
          <w:lang w:eastAsia="zh-CN"/>
        </w:rPr>
      </w:pPr>
    </w:p>
    <w:p w14:paraId="49A7AA26">
      <w:pPr>
        <w:spacing w:line="250" w:lineRule="auto"/>
        <w:rPr>
          <w:lang w:eastAsia="zh-CN"/>
        </w:rPr>
      </w:pPr>
    </w:p>
    <w:p w14:paraId="40375A62">
      <w:pPr>
        <w:pStyle w:val="2"/>
        <w:spacing w:before="91" w:line="221" w:lineRule="auto"/>
        <w:ind w:left="28"/>
        <w:outlineLvl w:val="1"/>
        <w:rPr>
          <w:rFonts w:hint="eastAsia"/>
          <w:lang w:eastAsia="zh-CN"/>
        </w:rPr>
      </w:pPr>
      <w:r>
        <w:rPr>
          <w:b/>
          <w:bCs/>
          <w:spacing w:val="-5"/>
          <w:lang w:eastAsia="zh-CN"/>
        </w:rPr>
        <w:t>5、实验结果</w:t>
      </w:r>
    </w:p>
    <w:p w14:paraId="26932EA1">
      <w:pPr>
        <w:pStyle w:val="2"/>
        <w:spacing w:before="231" w:line="219" w:lineRule="auto"/>
        <w:ind w:left="445"/>
        <w:outlineLvl w:val="2"/>
        <w:rPr>
          <w:rFonts w:hint="eastAsia"/>
          <w:sz w:val="24"/>
          <w:szCs w:val="24"/>
          <w:lang w:eastAsia="zh-CN"/>
        </w:rPr>
      </w:pPr>
      <w:r>
        <w:rPr>
          <w:b/>
          <w:bCs/>
          <w:spacing w:val="-3"/>
          <w:sz w:val="24"/>
          <w:szCs w:val="24"/>
          <w:lang w:eastAsia="zh-CN"/>
        </w:rPr>
        <w:t>5.1</w:t>
      </w:r>
      <w:r>
        <w:rPr>
          <w:spacing w:val="-3"/>
          <w:sz w:val="24"/>
          <w:szCs w:val="24"/>
          <w:lang w:eastAsia="zh-CN"/>
        </w:rPr>
        <w:t xml:space="preserve"> </w:t>
      </w:r>
      <w:r>
        <w:rPr>
          <w:b/>
          <w:bCs/>
          <w:spacing w:val="-3"/>
          <w:sz w:val="24"/>
          <w:szCs w:val="24"/>
          <w:lang w:eastAsia="zh-CN"/>
        </w:rPr>
        <w:t>十字路口交通灯控制</w:t>
      </w:r>
    </w:p>
    <w:p w14:paraId="7770A5D6">
      <w:pPr>
        <w:bidi w:val="0"/>
        <w:ind w:firstLine="420" w:firstLineChars="0"/>
      </w:pPr>
      <w:r>
        <w:rPr>
          <w:rFonts w:hint="eastAsia"/>
          <w:lang w:val="en-US" w:eastAsia="zh-CN"/>
        </w:rPr>
        <w:t>PLC控制红绿灯成功实现按指定逻辑亮灭，实验结果达到预期效果。</w:t>
      </w:r>
      <w:r>
        <w:t>自动开关X0合上后，东西方向的绿灯亮起4秒后闪烁2秒熄灭，黄灯亮起2秒后熄灭，红灯亮起8秒后循环。南北方向的红灯在东西绿灯亮时亮起8秒，随后绿灯亮起4秒闪烁2秒后熄灭，黄灯亮起2秒后熄灭，红灯再次亮起8秒循环。手控开关X1和X2分别控制东西绿灯、南北红灯和南北绿灯、东西红灯。启停开关X3用于控制整个系统的启动和停止。</w:t>
      </w:r>
    </w:p>
    <w:p w14:paraId="14196B7F">
      <w:pPr>
        <w:spacing w:line="249" w:lineRule="auto"/>
        <w:jc w:val="center"/>
        <w:rPr>
          <w:rFonts w:hint="eastAsia" w:ascii="宋体" w:hAnsi="宋体" w:eastAsia="宋体" w:cs="宋体"/>
          <w:b/>
          <w:bCs/>
          <w:kern w:val="0"/>
          <w:sz w:val="22"/>
          <w:szCs w:val="22"/>
          <w:lang w:eastAsia="zh-CN"/>
        </w:rPr>
      </w:pPr>
      <w:r>
        <w:rPr>
          <w:rFonts w:hint="eastAsia" w:ascii="宋体" w:hAnsi="宋体" w:eastAsia="宋体" w:cs="宋体"/>
          <w:b/>
          <w:bCs/>
          <w:kern w:val="0"/>
          <w:sz w:val="22"/>
          <w:szCs w:val="22"/>
          <w:lang w:eastAsia="zh-CN"/>
        </w:rPr>
        <w:drawing>
          <wp:inline distT="0" distB="0" distL="114300" distR="114300">
            <wp:extent cx="4445635" cy="3215640"/>
            <wp:effectExtent l="0" t="0" r="12065" b="10160"/>
            <wp:docPr id="45" name="图片 4" descr="交通灯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 descr="交通灯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532F">
      <w:pPr>
        <w:spacing w:line="249" w:lineRule="auto"/>
        <w:jc w:val="center"/>
        <w:rPr>
          <w:rFonts w:hint="default" w:ascii="宋体" w:hAnsi="宋体" w:eastAsia="宋体" w:cs="宋体"/>
          <w:b/>
          <w:bCs/>
          <w:kern w:val="0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kern w:val="0"/>
          <w:sz w:val="22"/>
          <w:szCs w:val="22"/>
          <w:lang w:eastAsia="zh-CN"/>
        </w:rPr>
        <w:drawing>
          <wp:inline distT="0" distB="0" distL="114300" distR="114300">
            <wp:extent cx="4438650" cy="3329305"/>
            <wp:effectExtent l="0" t="0" r="6350" b="10795"/>
            <wp:docPr id="46" name="图片 5" descr="交通灯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 descr="交通灯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EA4B">
      <w:pPr>
        <w:spacing w:line="250" w:lineRule="auto"/>
        <w:rPr>
          <w:lang w:eastAsia="zh-CN"/>
        </w:rPr>
      </w:pPr>
    </w:p>
    <w:p w14:paraId="33A71A49">
      <w:pPr>
        <w:spacing w:line="250" w:lineRule="auto"/>
        <w:rPr>
          <w:lang w:eastAsia="zh-CN"/>
        </w:rPr>
      </w:pPr>
    </w:p>
    <w:p w14:paraId="4DF0EC46">
      <w:pPr>
        <w:spacing w:line="250" w:lineRule="auto"/>
        <w:rPr>
          <w:lang w:eastAsia="zh-CN"/>
        </w:rPr>
      </w:pPr>
    </w:p>
    <w:p w14:paraId="2EA51990">
      <w:pPr>
        <w:pStyle w:val="2"/>
        <w:spacing w:before="78" w:line="219" w:lineRule="auto"/>
        <w:ind w:left="445"/>
        <w:outlineLvl w:val="2"/>
        <w:rPr>
          <w:b/>
          <w:bCs/>
          <w:spacing w:val="-9"/>
          <w:sz w:val="24"/>
          <w:szCs w:val="24"/>
          <w:lang w:eastAsia="zh-CN"/>
        </w:rPr>
      </w:pPr>
      <w:r>
        <w:rPr>
          <w:b/>
          <w:bCs/>
          <w:spacing w:val="-9"/>
          <w:sz w:val="24"/>
          <w:szCs w:val="24"/>
          <w:lang w:eastAsia="zh-CN"/>
        </w:rPr>
        <w:t>5.2</w:t>
      </w:r>
      <w:r>
        <w:rPr>
          <w:spacing w:val="43"/>
          <w:sz w:val="24"/>
          <w:szCs w:val="24"/>
          <w:lang w:eastAsia="zh-CN"/>
        </w:rPr>
        <w:t xml:space="preserve"> </w:t>
      </w:r>
      <w:r>
        <w:rPr>
          <w:b/>
          <w:bCs/>
          <w:spacing w:val="-9"/>
          <w:sz w:val="24"/>
          <w:szCs w:val="24"/>
          <w:lang w:eastAsia="zh-CN"/>
        </w:rPr>
        <w:t>电镀生产线</w:t>
      </w:r>
    </w:p>
    <w:p w14:paraId="6AA7B894">
      <w:pPr>
        <w:pStyle w:val="2"/>
        <w:spacing w:before="78" w:line="219" w:lineRule="auto"/>
        <w:ind w:left="445"/>
        <w:outlineLvl w:val="2"/>
        <w:rPr>
          <w:rFonts w:hint="eastAsia"/>
          <w:b/>
          <w:bCs/>
          <w:spacing w:val="-9"/>
          <w:sz w:val="24"/>
          <w:szCs w:val="24"/>
          <w:lang w:eastAsia="zh-CN"/>
        </w:rPr>
      </w:pPr>
    </w:p>
    <w:p w14:paraId="6F3F6526">
      <w:pPr>
        <w:numPr>
          <w:ilvl w:val="0"/>
          <w:numId w:val="2"/>
        </w:numPr>
        <w:spacing w:line="251" w:lineRule="auto"/>
        <w:ind w:left="0" w:leftChars="0" w:firstLine="480" w:firstLineChars="200"/>
        <w:rPr>
          <w:lang w:eastAsia="zh-CN"/>
        </w:rPr>
      </w:pPr>
      <w:r>
        <w:rPr>
          <w:rFonts w:hint="eastAsia"/>
          <w:lang w:val="en-US" w:eastAsia="zh-CN"/>
        </w:rPr>
        <w:t>灯塔实验</w:t>
      </w:r>
    </w:p>
    <w:p w14:paraId="0CC9D6A7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51" w:lineRule="auto"/>
        <w:jc w:val="center"/>
        <w:textAlignment w:val="baseline"/>
        <w:rPr>
          <w:rFonts w:ascii="宋体" w:hAnsi="宋体" w:cs="宋体"/>
          <w:b/>
          <w:kern w:val="0"/>
          <w:sz w:val="24"/>
          <w:szCs w:val="22"/>
        </w:rPr>
      </w:pPr>
      <w:r>
        <w:rPr>
          <w:rFonts w:ascii="宋体" w:hAnsi="宋体" w:cs="宋体"/>
          <w:b/>
          <w:kern w:val="0"/>
          <w:sz w:val="24"/>
          <w:szCs w:val="22"/>
        </w:rPr>
        <w:drawing>
          <wp:inline distT="0" distB="0" distL="114300" distR="114300">
            <wp:extent cx="2284730" cy="3044825"/>
            <wp:effectExtent l="0" t="0" r="1270" b="3175"/>
            <wp:docPr id="47" name="图片 6" descr="82d6a928f301cb26673547a64eb55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 descr="82d6a928f301cb26673547a64eb558f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kern w:val="0"/>
          <w:sz w:val="24"/>
          <w:szCs w:val="22"/>
        </w:rPr>
        <w:drawing>
          <wp:inline distT="0" distB="0" distL="114300" distR="114300">
            <wp:extent cx="2258695" cy="3011170"/>
            <wp:effectExtent l="0" t="0" r="1905" b="11430"/>
            <wp:docPr id="48" name="图片 7" descr="f5e4875b8b2ae5053c2daddc6318f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 descr="f5e4875b8b2ae5053c2daddc6318f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58695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BE0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51" w:lineRule="auto"/>
        <w:jc w:val="center"/>
        <w:textAlignment w:val="baseline"/>
        <w:rPr>
          <w:rFonts w:ascii="宋体" w:hAnsi="宋体" w:cs="宋体"/>
          <w:b/>
          <w:kern w:val="0"/>
          <w:sz w:val="24"/>
          <w:szCs w:val="22"/>
          <w:lang w:eastAsia="zh-CN"/>
        </w:rPr>
      </w:pPr>
    </w:p>
    <w:p w14:paraId="51FBBC0B">
      <w:pPr>
        <w:numPr>
          <w:ilvl w:val="0"/>
          <w:numId w:val="2"/>
        </w:numPr>
        <w:spacing w:line="251" w:lineRule="auto"/>
        <w:ind w:left="0" w:leftChars="0" w:firstLine="480" w:firstLineChars="200"/>
        <w:rPr>
          <w:lang w:eastAsia="zh-CN"/>
        </w:rPr>
      </w:pPr>
      <w:r>
        <w:rPr>
          <w:rFonts w:hint="eastAsia"/>
          <w:lang w:val="en-US" w:eastAsia="zh-CN"/>
        </w:rPr>
        <w:t>水塔水位实验</w:t>
      </w:r>
    </w:p>
    <w:p w14:paraId="5A017F52">
      <w:pPr>
        <w:autoSpaceDE w:val="0"/>
        <w:autoSpaceDN w:val="0"/>
        <w:adjustRightInd w:val="0"/>
        <w:spacing w:line="360" w:lineRule="auto"/>
        <w:ind w:firstLine="420"/>
        <w:jc w:val="center"/>
        <w:rPr>
          <w:rFonts w:ascii="宋体" w:hAnsi="宋体" w:cs="宋体"/>
          <w:b/>
          <w:kern w:val="0"/>
          <w:sz w:val="24"/>
          <w:szCs w:val="22"/>
        </w:rPr>
      </w:pPr>
      <w:r>
        <w:rPr>
          <w:rFonts w:ascii="宋体" w:hAnsi="宋体" w:cs="宋体"/>
          <w:b/>
          <w:kern w:val="0"/>
          <w:sz w:val="24"/>
          <w:szCs w:val="22"/>
        </w:rPr>
        <w:drawing>
          <wp:inline distT="0" distB="0" distL="114300" distR="114300">
            <wp:extent cx="2397760" cy="1799590"/>
            <wp:effectExtent l="0" t="0" r="2540" b="3810"/>
            <wp:docPr id="50" name="图片 8" descr="146a9dc088aa1ee6fc0ddfe628ca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 descr="146a9dc088aa1ee6fc0ddfe628ca66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/>
          <w:b/>
          <w:kern w:val="0"/>
          <w:sz w:val="24"/>
          <w:szCs w:val="22"/>
        </w:rPr>
        <w:drawing>
          <wp:inline distT="0" distB="0" distL="114300" distR="114300">
            <wp:extent cx="2433955" cy="1826260"/>
            <wp:effectExtent l="0" t="0" r="4445" b="2540"/>
            <wp:docPr id="49" name="图片 9" descr="23c9fbca6fda558f78bcb170b2e4a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 descr="23c9fbca6fda558f78bcb170b2e4a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6596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51" w:lineRule="auto"/>
        <w:textAlignment w:val="baseline"/>
        <w:rPr>
          <w:lang w:eastAsia="zh-CN"/>
        </w:rPr>
      </w:pPr>
    </w:p>
    <w:p w14:paraId="525FA545">
      <w:pPr>
        <w:numPr>
          <w:ilvl w:val="0"/>
          <w:numId w:val="2"/>
        </w:numPr>
        <w:spacing w:line="251" w:lineRule="auto"/>
        <w:ind w:left="0" w:leftChars="0" w:firstLine="480" w:firstLineChars="200"/>
        <w:rPr>
          <w:lang w:eastAsia="zh-CN"/>
        </w:rPr>
      </w:pPr>
      <w:r>
        <w:rPr>
          <w:rFonts w:hint="eastAsia"/>
          <w:lang w:val="en-US" w:eastAsia="zh-CN"/>
        </w:rPr>
        <w:t>混合液体实验</w:t>
      </w:r>
    </w:p>
    <w:p w14:paraId="06684B0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51" w:lineRule="auto"/>
        <w:jc w:val="center"/>
        <w:textAlignment w:val="baseline"/>
        <w:rPr>
          <w:rFonts w:hint="eastAsia" w:eastAsia="宋体"/>
          <w:lang w:eastAsia="zh-CN"/>
        </w:rPr>
      </w:pPr>
      <w:r>
        <w:rPr>
          <w:rFonts w:ascii="宋体" w:hAnsi="宋体" w:cs="宋体"/>
          <w:b/>
          <w:kern w:val="0"/>
          <w:sz w:val="24"/>
          <w:szCs w:val="22"/>
        </w:rPr>
        <w:drawing>
          <wp:inline distT="0" distB="0" distL="114300" distR="114300">
            <wp:extent cx="2332990" cy="3112770"/>
            <wp:effectExtent l="0" t="0" r="3810" b="11430"/>
            <wp:docPr id="51" name="图片 10" descr="35126e9f1d0ce8ca1b53d6b8d5151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 descr="35126e9f1d0ce8ca1b53d6b8d5151e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345690" cy="3128010"/>
            <wp:effectExtent l="0" t="0" r="3810" b="8890"/>
            <wp:docPr id="52" name="图片 52" descr="8079ebb72f1af701c9b3df28c7acb56e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8079ebb72f1af701c9b3df28c7acb56e_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569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C883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51" w:lineRule="auto"/>
        <w:textAlignment w:val="baseline"/>
        <w:rPr>
          <w:lang w:eastAsia="zh-CN"/>
        </w:rPr>
      </w:pPr>
    </w:p>
    <w:p w14:paraId="2EEE9C04">
      <w:pPr>
        <w:numPr>
          <w:ilvl w:val="0"/>
          <w:numId w:val="2"/>
        </w:numPr>
        <w:spacing w:line="251" w:lineRule="auto"/>
        <w:ind w:left="0" w:leftChars="0" w:firstLine="480" w:firstLineChars="200"/>
        <w:rPr>
          <w:lang w:eastAsia="zh-CN"/>
        </w:rPr>
      </w:pPr>
      <w:r>
        <w:rPr>
          <w:rFonts w:hint="eastAsia"/>
          <w:lang w:val="en-US" w:eastAsia="zh-CN"/>
        </w:rPr>
        <w:t>电机正反转实验</w:t>
      </w:r>
    </w:p>
    <w:p w14:paraId="38132E10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51" w:lineRule="auto"/>
        <w:jc w:val="center"/>
        <w:textAlignment w:val="baseline"/>
      </w:pPr>
      <w:r>
        <w:drawing>
          <wp:inline distT="0" distB="0" distL="114300" distR="114300">
            <wp:extent cx="2485390" cy="4035425"/>
            <wp:effectExtent l="0" t="0" r="3810" b="317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1420" cy="4030345"/>
            <wp:effectExtent l="0" t="0" r="5080" b="8255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79D7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51" w:lineRule="auto"/>
        <w:textAlignment w:val="baseline"/>
        <w:rPr>
          <w:lang w:eastAsia="zh-CN"/>
        </w:rPr>
      </w:pPr>
    </w:p>
    <w:p w14:paraId="155AF945">
      <w:pPr>
        <w:numPr>
          <w:ilvl w:val="0"/>
          <w:numId w:val="2"/>
        </w:numPr>
        <w:spacing w:line="251" w:lineRule="auto"/>
        <w:ind w:left="0" w:leftChars="0" w:firstLine="480" w:firstLineChars="200"/>
        <w:rPr>
          <w:lang w:eastAsia="zh-CN"/>
        </w:rPr>
      </w:pPr>
      <w:r>
        <w:rPr>
          <w:rFonts w:hint="eastAsia"/>
          <w:lang w:val="en-US" w:eastAsia="zh-CN"/>
        </w:rPr>
        <w:t>数码管</w:t>
      </w:r>
    </w:p>
    <w:p w14:paraId="79CC50B9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51" w:lineRule="auto"/>
        <w:jc w:val="center"/>
        <w:textAlignment w:val="baseline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3508375" cy="2633345"/>
            <wp:effectExtent l="0" t="0" r="9525" b="8255"/>
            <wp:docPr id="56" name="图片 56" descr="4dc5185f057c0b5832638488b46c0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4dc5185f057c0b5832638488b46c09e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9CD7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51" w:lineRule="auto"/>
        <w:jc w:val="center"/>
        <w:textAlignment w:val="baseline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3547745" cy="2664460"/>
            <wp:effectExtent l="0" t="0" r="8255" b="2540"/>
            <wp:docPr id="57" name="图片 57" descr="9eb430dd45b283fc2b41a6eb29217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9eb430dd45b283fc2b41a6eb292178a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60AE">
      <w:pPr>
        <w:numPr>
          <w:ilvl w:val="0"/>
          <w:numId w:val="2"/>
        </w:numPr>
        <w:spacing w:line="251" w:lineRule="auto"/>
        <w:ind w:left="0" w:leftChars="0" w:firstLine="480" w:firstLineChars="200"/>
        <w:rPr>
          <w:lang w:eastAsia="zh-CN"/>
        </w:rPr>
      </w:pPr>
      <w:r>
        <w:rPr>
          <w:rFonts w:hint="eastAsia"/>
          <w:lang w:val="en-US" w:eastAsia="zh-CN"/>
        </w:rPr>
        <w:t>电镀生产线</w:t>
      </w:r>
    </w:p>
    <w:p w14:paraId="3CAFDFDB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吊钩上升：提起工件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(启动开关X1)</w:t>
      </w:r>
      <w:r>
        <w:rPr>
          <w:rFonts w:hint="eastAsia" w:ascii="宋体" w:hAnsi="宋体" w:cs="宋体"/>
          <w:kern w:val="0"/>
          <w:sz w:val="24"/>
        </w:rPr>
        <w:t xml:space="preserve">，碰到上限位开关 SQ5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(上限位开关X7)</w:t>
      </w:r>
      <w:r>
        <w:rPr>
          <w:rFonts w:hint="eastAsia" w:ascii="宋体" w:hAnsi="宋体" w:cs="宋体"/>
          <w:kern w:val="0"/>
          <w:sz w:val="24"/>
        </w:rPr>
        <w:t>时停，转到下一步工序</w:t>
      </w:r>
    </w:p>
    <w:p w14:paraId="47597BCC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11095" cy="3215640"/>
            <wp:effectExtent l="0" t="0" r="1905" b="10160"/>
            <wp:docPr id="96" name="图片 96" descr="9af1459487fbacb81e2a131d97f27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9af1459487fbacb81e2a131d97f271e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9508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/>
          <w:lang w:val="en-US" w:eastAsia="zh-CN"/>
        </w:rPr>
      </w:pPr>
    </w:p>
    <w:p w14:paraId="4C181B75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行车前进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(工件向右移动Y1)</w:t>
      </w:r>
      <w:r>
        <w:rPr>
          <w:rFonts w:hint="eastAsia" w:ascii="宋体" w:hAnsi="宋体" w:cs="宋体"/>
          <w:kern w:val="0"/>
          <w:sz w:val="24"/>
        </w:rPr>
        <w:t>：至压下 SQ1</w:t>
      </w:r>
      <w:r>
        <w:rPr>
          <w:rFonts w:hint="eastAsia" w:ascii="宋体" w:hAnsi="宋体" w:cs="宋体"/>
          <w:kern w:val="0"/>
          <w:sz w:val="24"/>
          <w:lang w:val="en-US" w:eastAsia="zh-CN"/>
        </w:rPr>
        <w:t>(镀槽限位开关X5)</w:t>
      </w:r>
      <w:r>
        <w:rPr>
          <w:rFonts w:hint="eastAsia" w:ascii="宋体" w:hAnsi="宋体" w:cs="宋体"/>
          <w:kern w:val="0"/>
          <w:sz w:val="24"/>
        </w:rPr>
        <w:t xml:space="preserve"> 时才停止，刚好在镀槽的上方</w:t>
      </w:r>
    </w:p>
    <w:p w14:paraId="7EEA8BEA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2453005" cy="3271520"/>
            <wp:effectExtent l="0" t="0" r="10795" b="5080"/>
            <wp:docPr id="97" name="图片 97" descr="0f137863881221230372561c01c86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0f137863881221230372561c01c86e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0C91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4F4E7360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吊钩下降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(工件向下移动Y4)</w:t>
      </w:r>
      <w:r>
        <w:rPr>
          <w:rFonts w:hint="eastAsia" w:ascii="宋体" w:hAnsi="宋体" w:cs="宋体"/>
          <w:kern w:val="0"/>
          <w:sz w:val="24"/>
        </w:rPr>
        <w:t xml:space="preserve">：到压下 SQ6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(下限位开关X6)</w:t>
      </w:r>
      <w:r>
        <w:rPr>
          <w:rFonts w:hint="eastAsia" w:ascii="宋体" w:hAnsi="宋体" w:cs="宋体"/>
          <w:kern w:val="0"/>
          <w:sz w:val="24"/>
        </w:rPr>
        <w:t>时才停止，工件浸入镀液中，定时 280 秒</w:t>
      </w:r>
    </w:p>
    <w:p w14:paraId="77A4D127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2320925" cy="3094990"/>
            <wp:effectExtent l="0" t="0" r="3175" b="3810"/>
            <wp:docPr id="98" name="图片 98" descr="8c0d33b210439d6fe08a46f8b98b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8c0d33b210439d6fe08a46f8b98b84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5C62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05261CA6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电镀结束：吊钩提起工件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(工件向上移动Y3)</w:t>
      </w:r>
      <w:r>
        <w:rPr>
          <w:rFonts w:hint="eastAsia" w:ascii="宋体" w:hAnsi="宋体" w:cs="宋体"/>
          <w:kern w:val="0"/>
          <w:sz w:val="24"/>
        </w:rPr>
        <w:t xml:space="preserve">，至压下 SQ5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(上限位开关X7)</w:t>
      </w:r>
      <w:r>
        <w:rPr>
          <w:rFonts w:hint="eastAsia" w:ascii="宋体" w:hAnsi="宋体" w:cs="宋体"/>
          <w:kern w:val="0"/>
          <w:sz w:val="24"/>
        </w:rPr>
        <w:t>时停止，并在镀液上方停 28 秒，让镀液滴回槽中</w:t>
      </w:r>
    </w:p>
    <w:p w14:paraId="06244DF3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2631440" cy="3509645"/>
            <wp:effectExtent l="0" t="0" r="10160" b="8255"/>
            <wp:docPr id="99" name="图片 99" descr="cbcbcf4e9abe4bd4331f6c8e76634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cbcbcf4e9abe4bd4331f6c8e76634d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AF1A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3C859299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行车后退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(工件向左移动Y2)</w:t>
      </w:r>
      <w:r>
        <w:rPr>
          <w:rFonts w:hint="eastAsia" w:ascii="宋体" w:hAnsi="宋体" w:cs="宋体"/>
          <w:kern w:val="0"/>
          <w:sz w:val="24"/>
        </w:rPr>
        <w:t xml:space="preserve">：到压下 SQ2 </w:t>
      </w:r>
      <w:r>
        <w:rPr>
          <w:rFonts w:hint="eastAsia" w:ascii="宋体" w:hAnsi="宋体" w:cs="宋体"/>
          <w:kern w:val="0"/>
          <w:sz w:val="24"/>
          <w:lang w:eastAsia="zh-CN"/>
        </w:rPr>
        <w:t>（</w:t>
      </w:r>
      <w:r>
        <w:rPr>
          <w:rFonts w:hint="eastAsia" w:ascii="宋体" w:hAnsi="宋体" w:cs="宋体"/>
          <w:kern w:val="0"/>
          <w:sz w:val="24"/>
        </w:rPr>
        <w:t>回收液槽</w:t>
      </w:r>
      <w:r>
        <w:rPr>
          <w:rFonts w:hint="eastAsia" w:ascii="宋体" w:hAnsi="宋体" w:cs="宋体"/>
          <w:kern w:val="0"/>
          <w:sz w:val="24"/>
          <w:lang w:val="en-US" w:eastAsia="zh-CN"/>
        </w:rPr>
        <w:t>限位开关X4</w:t>
      </w:r>
      <w:r>
        <w:rPr>
          <w:rFonts w:hint="eastAsia" w:ascii="宋体" w:hAnsi="宋体" w:cs="宋体"/>
          <w:kern w:val="0"/>
          <w:sz w:val="24"/>
          <w:lang w:eastAsia="zh-CN"/>
        </w:rPr>
        <w:t>）</w:t>
      </w:r>
      <w:r>
        <w:rPr>
          <w:rFonts w:hint="eastAsia" w:ascii="宋体" w:hAnsi="宋体" w:cs="宋体"/>
          <w:kern w:val="0"/>
          <w:sz w:val="24"/>
        </w:rPr>
        <w:t>时停止，刚好停在回收液槽上方</w:t>
      </w:r>
    </w:p>
    <w:p w14:paraId="119617E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3004820" cy="4007485"/>
            <wp:effectExtent l="0" t="0" r="5080" b="5715"/>
            <wp:docPr id="100" name="图片 100" descr="e407d76be9c79ea5780948121ca8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e407d76be9c79ea5780948121ca8f5b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835A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74DB90E1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吊钩下降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(工件向下移动Y4)</w:t>
      </w:r>
      <w:r>
        <w:rPr>
          <w:rFonts w:hint="eastAsia" w:ascii="宋体" w:hAnsi="宋体" w:cs="宋体"/>
          <w:kern w:val="0"/>
          <w:sz w:val="24"/>
        </w:rPr>
        <w:t xml:space="preserve">：碰到 SQ6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(下限位开关X6)</w:t>
      </w:r>
      <w:r>
        <w:rPr>
          <w:rFonts w:hint="eastAsia" w:ascii="宋体" w:hAnsi="宋体" w:cs="宋体"/>
          <w:kern w:val="0"/>
          <w:sz w:val="24"/>
        </w:rPr>
        <w:t xml:space="preserve"> 后，工件放回回收液槽 K ，定时 30 秒</w:t>
      </w:r>
    </w:p>
    <w:p w14:paraId="5D4A1B3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2929255" cy="3907790"/>
            <wp:effectExtent l="0" t="0" r="4445" b="3810"/>
            <wp:docPr id="101" name="图片 101" descr="7796370966acc6c0b92c8a64be2c1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7796370966acc6c0b92c8a64be2c16e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DD44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436D6F75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吊钩上升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(工件向上移动Y3)</w:t>
      </w:r>
      <w:r>
        <w:rPr>
          <w:rFonts w:hint="eastAsia" w:ascii="宋体" w:hAnsi="宋体" w:cs="宋体"/>
          <w:kern w:val="0"/>
          <w:sz w:val="24"/>
        </w:rPr>
        <w:t xml:space="preserve">：至 SQ5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(上限位开关X7)</w:t>
      </w:r>
      <w:r>
        <w:rPr>
          <w:rFonts w:hint="eastAsia" w:ascii="宋体" w:hAnsi="宋体" w:cs="宋体"/>
          <w:kern w:val="0"/>
          <w:sz w:val="24"/>
        </w:rPr>
        <w:t xml:space="preserve"> 处停 15 秒</w:t>
      </w:r>
    </w:p>
    <w:p w14:paraId="21F78B17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2659380" cy="3547110"/>
            <wp:effectExtent l="0" t="0" r="7620" b="8890"/>
            <wp:docPr id="102" name="图片 102" descr="8a32099297569f790c01b53241da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8a32099297569f790c01b53241da8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AD87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69036952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行车后退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(工件向左移动Y2)</w:t>
      </w:r>
      <w:r>
        <w:rPr>
          <w:rFonts w:hint="eastAsia" w:ascii="宋体" w:hAnsi="宋体" w:cs="宋体"/>
          <w:kern w:val="0"/>
          <w:sz w:val="24"/>
        </w:rPr>
        <w:t xml:space="preserve">：至 SQ3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</w:t>
      </w:r>
      <w:r>
        <w:rPr>
          <w:rFonts w:hint="eastAsia" w:ascii="宋体" w:hAnsi="宋体" w:cs="宋体"/>
          <w:kern w:val="0"/>
          <w:sz w:val="24"/>
        </w:rPr>
        <w:t>清水槽</w:t>
      </w:r>
      <w:r>
        <w:rPr>
          <w:rFonts w:hint="eastAsia" w:ascii="宋体" w:hAnsi="宋体" w:cs="宋体"/>
          <w:kern w:val="0"/>
          <w:sz w:val="24"/>
          <w:lang w:val="en-US" w:eastAsia="zh-CN"/>
        </w:rPr>
        <w:t>限位开关X3)</w:t>
      </w:r>
      <w:r>
        <w:rPr>
          <w:rFonts w:hint="eastAsia" w:ascii="宋体" w:hAnsi="宋体" w:cs="宋体"/>
          <w:kern w:val="0"/>
          <w:sz w:val="24"/>
        </w:rPr>
        <w:t>处停于清水槽上方 15 秒</w:t>
      </w:r>
    </w:p>
    <w:p w14:paraId="4686CFC9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2790825" cy="3722370"/>
            <wp:effectExtent l="0" t="0" r="3175" b="11430"/>
            <wp:docPr id="103" name="图片 103" descr="27b011b91c5170d3de8a22d79532c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7b011b91c5170d3de8a22d79532cbe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EAAA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13CD2712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吊钩下降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(工件向下移动Y4)</w:t>
      </w:r>
      <w:r>
        <w:rPr>
          <w:rFonts w:hint="eastAsia" w:ascii="宋体" w:hAnsi="宋体" w:cs="宋体"/>
          <w:kern w:val="0"/>
          <w:sz w:val="24"/>
        </w:rPr>
        <w:t>：撞到 SQ6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(下限位开关X6)</w:t>
      </w:r>
      <w:r>
        <w:rPr>
          <w:rFonts w:hint="eastAsia" w:ascii="宋体" w:hAnsi="宋体" w:cs="宋体"/>
          <w:kern w:val="0"/>
          <w:sz w:val="24"/>
        </w:rPr>
        <w:t xml:space="preserve"> 后，工件置于清水槽中，清洗 30 秒</w:t>
      </w:r>
    </w:p>
    <w:p w14:paraId="765299C6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3044825" cy="4061460"/>
            <wp:effectExtent l="0" t="0" r="3175" b="2540"/>
            <wp:docPr id="104" name="图片 104" descr="71d3e4ccc918b34f9791fb28f1127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71d3e4ccc918b34f9791fb28f1127dd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17C9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491E75E6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吊钩上升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(工件向上移动Y3)</w:t>
      </w:r>
      <w:r>
        <w:rPr>
          <w:rFonts w:hint="eastAsia" w:ascii="宋体" w:hAnsi="宋体" w:cs="宋体"/>
          <w:kern w:val="0"/>
          <w:sz w:val="24"/>
        </w:rPr>
        <w:t xml:space="preserve">：至 SQ5 </w:t>
      </w:r>
      <w:r>
        <w:rPr>
          <w:rFonts w:hint="eastAsia" w:ascii="宋体" w:hAnsi="宋体" w:cs="宋体"/>
          <w:kern w:val="0"/>
          <w:sz w:val="24"/>
          <w:lang w:val="en-US" w:eastAsia="zh-CN"/>
        </w:rPr>
        <w:t>(上限位开关X7)</w:t>
      </w:r>
      <w:r>
        <w:rPr>
          <w:rFonts w:hint="eastAsia" w:ascii="宋体" w:hAnsi="宋体" w:cs="宋体"/>
          <w:kern w:val="0"/>
          <w:sz w:val="24"/>
        </w:rPr>
        <w:t>处停 15 秒</w:t>
      </w:r>
    </w:p>
    <w:p w14:paraId="087CAC20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3146425" cy="4196715"/>
            <wp:effectExtent l="0" t="0" r="3175" b="6985"/>
            <wp:docPr id="105" name="图片 105" descr="8a32099297569f790c01b53241da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8a32099297569f790c01b53241da8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46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892E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54C918EF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行车后退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(工件向左移动Y2)</w:t>
      </w:r>
      <w:r>
        <w:rPr>
          <w:rFonts w:hint="eastAsia" w:ascii="宋体" w:hAnsi="宋体" w:cs="宋体"/>
          <w:kern w:val="0"/>
          <w:sz w:val="24"/>
        </w:rPr>
        <w:t>：到 SQ4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(原位限位开关X2)</w:t>
      </w:r>
      <w:r>
        <w:rPr>
          <w:rFonts w:hint="eastAsia" w:ascii="宋体" w:hAnsi="宋体" w:cs="宋体"/>
          <w:kern w:val="0"/>
          <w:sz w:val="24"/>
        </w:rPr>
        <w:t xml:space="preserve"> 处停在原位上方</w:t>
      </w:r>
    </w:p>
    <w:p w14:paraId="64F41714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default" w:ascii="宋体" w:hAnsi="宋体" w:cs="宋体"/>
          <w:kern w:val="0"/>
          <w:sz w:val="24"/>
          <w:lang w:val="en-US" w:eastAsia="zh-CN"/>
        </w:rPr>
        <w:drawing>
          <wp:inline distT="0" distB="0" distL="114300" distR="114300">
            <wp:extent cx="3009265" cy="4013200"/>
            <wp:effectExtent l="0" t="0" r="635" b="0"/>
            <wp:docPr id="106" name="图片 106" descr="27b011b91c5170d3de8a22d79532c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27b011b91c5170d3de8a22d79532cbe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82EB">
      <w:pPr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line="249" w:lineRule="auto"/>
        <w:jc w:val="center"/>
        <w:textAlignment w:val="baseline"/>
        <w:rPr>
          <w:rFonts w:hint="default" w:ascii="宋体" w:hAnsi="宋体" w:cs="宋体"/>
          <w:kern w:val="0"/>
          <w:sz w:val="24"/>
          <w:lang w:val="en-US" w:eastAsia="zh-CN"/>
        </w:rPr>
      </w:pPr>
    </w:p>
    <w:p w14:paraId="13378914">
      <w:pPr>
        <w:numPr>
          <w:ilvl w:val="1"/>
          <w:numId w:val="3"/>
        </w:numPr>
        <w:spacing w:line="249" w:lineRule="auto"/>
        <w:ind w:left="840" w:leftChars="0" w:hanging="420" w:firstLineChars="0"/>
        <w:rPr>
          <w:rFonts w:hint="default" w:ascii="宋体" w:hAnsi="宋体" w:cs="宋体"/>
          <w:kern w:val="0"/>
          <w:sz w:val="24"/>
          <w:lang w:val="en-US" w:eastAsia="zh-CN"/>
        </w:rPr>
      </w:pPr>
      <w:r>
        <w:rPr>
          <w:rFonts w:hint="eastAsia" w:ascii="宋体" w:hAnsi="宋体" w:cs="宋体"/>
          <w:kern w:val="0"/>
          <w:sz w:val="24"/>
        </w:rPr>
        <w:t>吊钩下降</w:t>
      </w:r>
      <w:r>
        <w:rPr>
          <w:rFonts w:hint="eastAsia" w:ascii="宋体" w:hAnsi="宋体" w:cs="宋体"/>
          <w:kern w:val="0"/>
          <w:sz w:val="24"/>
          <w:lang w:val="en-US" w:eastAsia="zh-CN"/>
        </w:rPr>
        <w:t>(工件向下移动Y4)</w:t>
      </w:r>
      <w:r>
        <w:rPr>
          <w:rFonts w:hint="eastAsia" w:ascii="宋体" w:hAnsi="宋体" w:cs="宋体"/>
          <w:kern w:val="0"/>
          <w:sz w:val="24"/>
        </w:rPr>
        <w:t>：到 SQ6</w:t>
      </w:r>
      <w:r>
        <w:rPr>
          <w:rFonts w:hint="eastAsia" w:ascii="宋体" w:hAnsi="宋体" w:cs="宋体"/>
          <w:kern w:val="0"/>
          <w:sz w:val="24"/>
          <w:lang w:eastAsia="zh-CN"/>
        </w:rPr>
        <w:t>（</w:t>
      </w:r>
      <w:r>
        <w:rPr>
          <w:rFonts w:hint="eastAsia" w:ascii="宋体" w:hAnsi="宋体" w:cs="宋体"/>
          <w:kern w:val="0"/>
          <w:sz w:val="24"/>
          <w:lang w:val="en-US" w:eastAsia="zh-CN"/>
        </w:rPr>
        <w:t>下限位开关X6)</w:t>
      </w:r>
      <w:r>
        <w:rPr>
          <w:rFonts w:hint="eastAsia" w:ascii="宋体" w:hAnsi="宋体" w:cs="宋体"/>
          <w:kern w:val="0"/>
          <w:sz w:val="24"/>
        </w:rPr>
        <w:t xml:space="preserve"> 处回到原位，把镀好的工件取下来至此，整个电镀生产完成一个工作循环，再起动按钮，则开始下个工序</w:t>
      </w:r>
    </w:p>
    <w:p w14:paraId="75AB5756">
      <w:pPr>
        <w:spacing w:line="250" w:lineRule="auto"/>
      </w:pPr>
    </w:p>
    <w:p w14:paraId="5904C9BC">
      <w:pPr>
        <w:numPr>
          <w:ilvl w:val="0"/>
          <w:numId w:val="0"/>
        </w:numPr>
        <w:spacing w:line="251" w:lineRule="auto"/>
        <w:jc w:val="center"/>
        <w:rPr>
          <w:lang w:eastAsia="zh-CN"/>
        </w:rPr>
      </w:pPr>
      <w:r>
        <w:rPr>
          <w:lang w:eastAsia="zh-CN"/>
        </w:rPr>
        <w:drawing>
          <wp:inline distT="0" distB="0" distL="114300" distR="114300">
            <wp:extent cx="3205480" cy="4275455"/>
            <wp:effectExtent l="0" t="0" r="7620" b="4445"/>
            <wp:docPr id="107" name="图片 107" descr="71d3e4ccc918b34f9791fb28f1127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71d3e4ccc918b34f9791fb28f1127dd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5DDE">
      <w:pPr>
        <w:spacing w:line="251" w:lineRule="auto"/>
        <w:rPr>
          <w:lang w:eastAsia="zh-CN"/>
        </w:rPr>
      </w:pPr>
    </w:p>
    <w:p w14:paraId="189681D7">
      <w:pPr>
        <w:spacing w:line="252" w:lineRule="auto"/>
        <w:rPr>
          <w:lang w:eastAsia="zh-CN"/>
        </w:rPr>
      </w:pPr>
    </w:p>
    <w:p w14:paraId="4658BD67">
      <w:pPr>
        <w:pStyle w:val="2"/>
        <w:numPr>
          <w:ilvl w:val="0"/>
          <w:numId w:val="4"/>
        </w:numPr>
        <w:spacing w:before="91" w:line="219" w:lineRule="auto"/>
        <w:ind w:left="24"/>
        <w:outlineLvl w:val="1"/>
        <w:rPr>
          <w:rFonts w:hint="eastAsia"/>
          <w:b/>
          <w:bCs/>
          <w:spacing w:val="-4"/>
          <w:lang w:eastAsia="zh-CN"/>
        </w:rPr>
      </w:pPr>
      <w:r>
        <w:rPr>
          <w:b/>
          <w:bCs/>
          <w:spacing w:val="-4"/>
          <w:lang w:eastAsia="zh-CN"/>
        </w:rPr>
        <w:t>实验心得体会</w:t>
      </w:r>
    </w:p>
    <w:p w14:paraId="3EAF10DB">
      <w:pPr>
        <w:bidi w:val="0"/>
        <w:ind w:firstLine="420" w:firstLineChars="0"/>
        <w:rPr>
          <w:rFonts w:hint="eastAsia"/>
          <w:lang w:eastAsia="zh-CN"/>
        </w:rPr>
      </w:pPr>
    </w:p>
    <w:p w14:paraId="390BDC26">
      <w:pPr>
        <w:bidi w:val="0"/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在完成这次PLC编程与案例设计实验的过程中，我深刻体会到理论与实践相结合的重要性。通过对十字路口交通灯控制和电镀生产线的模拟控制，我不仅加深了对PLC控制器工作原理的理解，还学会了如何将理论知识应用到实际问题中。实验中遇到的问题，如程序调试和逻辑错误，促使我更加细致地审视问题，并锻炼了我的问题解决能力。此外，团队合作在实验中也显得尤为重要，它让我学会了如何与同伴沟通协作，共同克服难关。总的来说，这次实验不仅提升了我的专业技能，也增强了我的团队协作和创新思维能力。</w:t>
      </w:r>
    </w:p>
    <w:p w14:paraId="0430BCEC">
      <w:pPr>
        <w:pStyle w:val="2"/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91" w:line="219" w:lineRule="auto"/>
        <w:textAlignment w:val="baseline"/>
        <w:outlineLvl w:val="1"/>
        <w:rPr>
          <w:rFonts w:hint="eastAsia"/>
          <w:b/>
          <w:bCs/>
          <w:spacing w:val="-4"/>
          <w:lang w:eastAsia="zh-CN"/>
        </w:rPr>
      </w:pPr>
    </w:p>
    <w:p w14:paraId="3F0F7BE8">
      <w:pPr>
        <w:pStyle w:val="2"/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91" w:line="219" w:lineRule="auto"/>
        <w:textAlignment w:val="baseline"/>
        <w:outlineLvl w:val="1"/>
        <w:rPr>
          <w:rFonts w:hint="eastAsia"/>
          <w:b/>
          <w:bCs/>
          <w:spacing w:val="-4"/>
          <w:lang w:eastAsia="zh-CN"/>
        </w:rPr>
      </w:pPr>
    </w:p>
    <w:p w14:paraId="28D0E689">
      <w:pPr>
        <w:pStyle w:val="2"/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91" w:line="219" w:lineRule="auto"/>
        <w:textAlignment w:val="baseline"/>
        <w:outlineLvl w:val="1"/>
        <w:rPr>
          <w:rFonts w:hint="eastAsia"/>
          <w:b/>
          <w:bCs/>
          <w:spacing w:val="-4"/>
          <w:lang w:eastAsia="zh-CN"/>
        </w:rPr>
      </w:pPr>
    </w:p>
    <w:p w14:paraId="189CD6EF">
      <w:pPr>
        <w:pStyle w:val="2"/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91" w:line="219" w:lineRule="auto"/>
        <w:textAlignment w:val="baseline"/>
        <w:outlineLvl w:val="1"/>
        <w:rPr>
          <w:rFonts w:hint="eastAsia"/>
          <w:b/>
          <w:bCs/>
          <w:spacing w:val="-4"/>
          <w:lang w:eastAsia="zh-CN"/>
        </w:rPr>
      </w:pPr>
    </w:p>
    <w:p w14:paraId="54482684">
      <w:pPr>
        <w:pStyle w:val="2"/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91" w:line="219" w:lineRule="auto"/>
        <w:textAlignment w:val="baseline"/>
        <w:outlineLvl w:val="1"/>
        <w:rPr>
          <w:rFonts w:hint="eastAsia"/>
          <w:b/>
          <w:bCs/>
          <w:spacing w:val="-4"/>
          <w:lang w:eastAsia="zh-CN"/>
        </w:rPr>
      </w:pPr>
    </w:p>
    <w:p w14:paraId="2E01B4FF">
      <w:pPr>
        <w:pStyle w:val="2"/>
        <w:numPr>
          <w:ilvl w:val="0"/>
          <w:numId w:val="4"/>
        </w:numPr>
        <w:kinsoku w:val="0"/>
        <w:autoSpaceDE w:val="0"/>
        <w:autoSpaceDN w:val="0"/>
        <w:adjustRightInd w:val="0"/>
        <w:snapToGrid w:val="0"/>
        <w:spacing w:before="91" w:line="219" w:lineRule="auto"/>
        <w:ind w:left="24" w:leftChars="0" w:firstLine="0" w:firstLineChars="0"/>
        <w:textAlignment w:val="baseline"/>
        <w:outlineLvl w:val="1"/>
        <w:rPr>
          <w:rFonts w:hint="eastAsia"/>
          <w:b/>
          <w:bCs/>
          <w:spacing w:val="-4"/>
          <w:lang w:val="en-US" w:eastAsia="zh-CN"/>
        </w:rPr>
      </w:pPr>
      <w:r>
        <w:rPr>
          <w:rFonts w:hint="eastAsia"/>
          <w:b/>
          <w:bCs/>
          <w:spacing w:val="-4"/>
          <w:lang w:val="en-US" w:eastAsia="zh-CN"/>
        </w:rPr>
        <w:t>实验成员分工</w:t>
      </w:r>
    </w:p>
    <w:p w14:paraId="1095B884">
      <w:pPr>
        <w:pStyle w:val="2"/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91" w:line="219" w:lineRule="auto"/>
        <w:ind w:left="24" w:leftChars="0"/>
        <w:textAlignment w:val="baseline"/>
        <w:outlineLvl w:val="1"/>
        <w:rPr>
          <w:rFonts w:hint="eastAsia"/>
          <w:b/>
          <w:bCs/>
          <w:spacing w:val="-4"/>
          <w:lang w:val="en-US" w:eastAsia="zh-CN"/>
        </w:rPr>
      </w:pPr>
      <w:r>
        <w:rPr>
          <w:rFonts w:hint="eastAsia"/>
          <w:b/>
          <w:bCs/>
          <w:spacing w:val="-4"/>
          <w:lang w:val="en-US" w:eastAsia="zh-CN"/>
        </w:rPr>
        <w:t xml:space="preserve">  杨畅 1/3</w:t>
      </w:r>
    </w:p>
    <w:p w14:paraId="53D2C6AF">
      <w:pPr>
        <w:pStyle w:val="2"/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91" w:line="219" w:lineRule="auto"/>
        <w:ind w:left="24" w:leftChars="0"/>
        <w:textAlignment w:val="baseline"/>
        <w:outlineLvl w:val="1"/>
        <w:rPr>
          <w:rFonts w:hint="eastAsia"/>
          <w:b/>
          <w:bCs/>
          <w:spacing w:val="-4"/>
          <w:lang w:val="en-US" w:eastAsia="zh-CN"/>
        </w:rPr>
      </w:pPr>
      <w:r>
        <w:rPr>
          <w:rFonts w:hint="eastAsia"/>
          <w:b/>
          <w:bCs/>
          <w:spacing w:val="-4"/>
          <w:lang w:val="en-US" w:eastAsia="zh-CN"/>
        </w:rPr>
        <w:t xml:space="preserve">  黄永鹏 1/3</w:t>
      </w:r>
    </w:p>
    <w:p w14:paraId="74551CB8">
      <w:pPr>
        <w:pStyle w:val="2"/>
        <w:numPr>
          <w:ilvl w:val="0"/>
          <w:numId w:val="0"/>
        </w:numPr>
        <w:kinsoku w:val="0"/>
        <w:autoSpaceDE w:val="0"/>
        <w:autoSpaceDN w:val="0"/>
        <w:adjustRightInd w:val="0"/>
        <w:snapToGrid w:val="0"/>
        <w:spacing w:before="91" w:line="219" w:lineRule="auto"/>
        <w:ind w:left="24" w:leftChars="0"/>
        <w:textAlignment w:val="baseline"/>
        <w:outlineLvl w:val="1"/>
        <w:rPr>
          <w:rFonts w:hint="default"/>
          <w:b/>
          <w:bCs/>
          <w:spacing w:val="-4"/>
          <w:lang w:val="en-US" w:eastAsia="zh-CN"/>
        </w:rPr>
      </w:pPr>
      <w:r>
        <w:rPr>
          <w:rFonts w:hint="eastAsia"/>
          <w:b/>
          <w:bCs/>
          <w:spacing w:val="-4"/>
          <w:lang w:val="en-US" w:eastAsia="zh-CN"/>
        </w:rPr>
        <w:t xml:space="preserve">  常潇尹 1/3</w:t>
      </w:r>
    </w:p>
    <w:sectPr>
      <w:pgSz w:w="11907" w:h="16840"/>
      <w:pgMar w:top="1431" w:right="1786" w:bottom="0" w:left="1786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23BB13"/>
    <w:multiLevelType w:val="multilevel"/>
    <w:tmpl w:val="8423BB1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12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1">
    <w:nsid w:val="C0D8FDE2"/>
    <w:multiLevelType w:val="multilevel"/>
    <w:tmpl w:val="C0D8FDE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."/>
      <w:lvlJc w:val="left"/>
      <w:pPr>
        <w:tabs>
          <w:tab w:val="left" w:pos="1260"/>
        </w:tabs>
        <w:ind w:left="16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)"/>
      <w:lvlJc w:val="left"/>
      <w:pPr>
        <w:tabs>
          <w:tab w:val="left" w:pos="1680"/>
        </w:tabs>
        <w:ind w:left="20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."/>
      <w:lvlJc w:val="left"/>
      <w:pPr>
        <w:tabs>
          <w:tab w:val="left" w:pos="2100"/>
        </w:tabs>
        <w:ind w:left="25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)"/>
      <w:lvlJc w:val="left"/>
      <w:pPr>
        <w:tabs>
          <w:tab w:val="left" w:pos="2520"/>
        </w:tabs>
        <w:ind w:left="29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."/>
      <w:lvlJc w:val="left"/>
      <w:pPr>
        <w:tabs>
          <w:tab w:val="left" w:pos="2940"/>
        </w:tabs>
        <w:ind w:left="33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7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180" w:leftChars="0" w:hanging="420" w:firstLineChars="0"/>
      </w:pPr>
      <w:rPr>
        <w:rFonts w:hint="default"/>
      </w:rPr>
    </w:lvl>
  </w:abstractNum>
  <w:abstractNum w:abstractNumId="2">
    <w:nsid w:val="F3579549"/>
    <w:multiLevelType w:val="singleLevel"/>
    <w:tmpl w:val="F357954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3871D5B8"/>
    <w:multiLevelType w:val="singleLevel"/>
    <w:tmpl w:val="3871D5B8"/>
    <w:lvl w:ilvl="0" w:tentative="0">
      <w:start w:val="6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1"/>
  <w:displayBackgroundShape w:val="1"/>
  <w:bordersDoNotSurroundHeader w:val="1"/>
  <w:bordersDoNotSurroundFooter w:val="1"/>
  <w:documentProtection w:enforcement="0"/>
  <w:defaultTabStop w:val="420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useFELayout/>
    <w:compatSetting w:name="compatibilityMode" w:uri="http://schemas.microsoft.com/office/word" w:val="14"/>
  </w:compat>
  <w:docVars>
    <w:docVar w:name="commondata" w:val="eyJoZGlkIjoiY2E4OGM4YTA0ZDU1NmRkMDgxMmMyNGNiNDA1NDViODIifQ=="/>
  </w:docVars>
  <w:rsids>
    <w:rsidRoot w:val="002C30BA"/>
    <w:rsid w:val="00097F2E"/>
    <w:rsid w:val="001B5634"/>
    <w:rsid w:val="002C30BA"/>
    <w:rsid w:val="003A2C9A"/>
    <w:rsid w:val="003F6F98"/>
    <w:rsid w:val="00520C1B"/>
    <w:rsid w:val="00857B2D"/>
    <w:rsid w:val="09827853"/>
    <w:rsid w:val="14C7303C"/>
    <w:rsid w:val="267A4A3C"/>
    <w:rsid w:val="28224932"/>
    <w:rsid w:val="36A857BA"/>
    <w:rsid w:val="3730616C"/>
    <w:rsid w:val="3A7854B5"/>
    <w:rsid w:val="3C4337B9"/>
    <w:rsid w:val="444C5AE6"/>
    <w:rsid w:val="54A40E1B"/>
    <w:rsid w:val="55FD662E"/>
    <w:rsid w:val="6D15667D"/>
    <w:rsid w:val="751B6260"/>
    <w:rsid w:val="776B4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Theme="minorEastAsia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kinsoku w:val="0"/>
      <w:autoSpaceDE w:val="0"/>
      <w:autoSpaceDN w:val="0"/>
      <w:adjustRightInd w:val="0"/>
      <w:snapToGrid w:val="0"/>
      <w:spacing w:line="440" w:lineRule="exact"/>
      <w:textAlignment w:val="baseline"/>
    </w:pPr>
    <w:rPr>
      <w:rFonts w:ascii="Times New Roman" w:hAnsi="Times New Roman" w:eastAsia="宋体" w:cs="Arial"/>
      <w:snapToGrid w:val="0"/>
      <w:color w:val="000000"/>
      <w:sz w:val="24"/>
      <w:szCs w:val="21"/>
      <w:lang w:val="en-US" w:eastAsia="en-US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semiHidden/>
    <w:qFormat/>
    <w:uiPriority w:val="0"/>
    <w:rPr>
      <w:rFonts w:ascii="宋体" w:hAnsi="宋体" w:eastAsia="宋体" w:cs="宋体"/>
      <w:sz w:val="28"/>
      <w:szCs w:val="28"/>
    </w:r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6">
    <w:name w:val="Table Normal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7">
    <w:name w:val="Table Text"/>
    <w:basedOn w:val="1"/>
    <w:semiHidden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22</Pages>
  <Words>1886</Words>
  <Characters>2090</Characters>
  <Lines>16</Lines>
  <Paragraphs>4</Paragraphs>
  <TotalTime>4</TotalTime>
  <ScaleCrop>false</ScaleCrop>
  <LinksUpToDate>false</LinksUpToDate>
  <CharactersWithSpaces>2501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2024-11-19T04:02:00Z</dcterms:created>
  <dc:creator>Administrator</dc:creator>
  <cp:lastModifiedBy>杨畅</cp:lastModifiedBy>
  <dcterms:modified xsi:type="dcterms:W3CDTF">2024-12-12T06:52:38Z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wqlLaW5nc29mdCBQREYgdG8gV1BTIDEwMA</vt:lpwstr>
  </property>
  <property fmtid="{D5CDD505-2E9C-101B-9397-08002B2CF9AE}" pid="3" name="Created">
    <vt:filetime>2024-11-18T22:22:38Z</vt:filetime>
  </property>
  <property fmtid="{D5CDD505-2E9C-101B-9397-08002B2CF9AE}" pid="4" name="KSOProductBuildVer">
    <vt:lpwstr>2052-12.1.0.19302</vt:lpwstr>
  </property>
  <property fmtid="{D5CDD505-2E9C-101B-9397-08002B2CF9AE}" pid="5" name="ICV">
    <vt:lpwstr>3AB788CE495D4383B25BD4BCF2C216C8_13</vt:lpwstr>
  </property>
</Properties>
</file>